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1C6408">
      <w:pPr>
        <w:pStyle w:val="ConsPlusTitle"/>
        <w:widowControl/>
        <w:jc w:val="center"/>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674859">
        <w:rPr>
          <w:rFonts w:ascii="Times New Roman" w:hAnsi="Times New Roman" w:cs="Times New Roman"/>
          <w:b w:val="0"/>
          <w:bCs w:val="0"/>
          <w:sz w:val="28"/>
          <w:szCs w:val="28"/>
        </w:rPr>
        <w:t>28</w:t>
      </w:r>
      <w:r w:rsidR="00E575E9"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6155E4">
        <w:rPr>
          <w:rFonts w:ascii="Times New Roman" w:hAnsi="Times New Roman" w:cs="Times New Roman"/>
          <w:b w:val="0"/>
          <w:bCs w:val="0"/>
          <w:sz w:val="28"/>
          <w:szCs w:val="28"/>
        </w:rPr>
        <w:t xml:space="preserve"> </w:t>
      </w:r>
      <w:r w:rsidR="00674859">
        <w:rPr>
          <w:rFonts w:ascii="Times New Roman" w:hAnsi="Times New Roman" w:cs="Times New Roman"/>
          <w:b w:val="0"/>
          <w:bCs w:val="0"/>
          <w:sz w:val="28"/>
          <w:szCs w:val="28"/>
        </w:rPr>
        <w:t>декабря</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674859">
        <w:rPr>
          <w:rFonts w:ascii="Times New Roman" w:hAnsi="Times New Roman" w:cs="Times New Roman"/>
          <w:b w:val="0"/>
          <w:bCs w:val="0"/>
          <w:sz w:val="28"/>
          <w:szCs w:val="28"/>
        </w:rPr>
        <w:t xml:space="preserve"> 503</w:t>
      </w:r>
    </w:p>
    <w:p w:rsidR="001C6408" w:rsidRPr="00E27C90" w:rsidRDefault="001C6408" w:rsidP="00E27C90">
      <w:pPr>
        <w:rPr>
          <w:sz w:val="28"/>
          <w:szCs w:val="28"/>
        </w:rPr>
      </w:pPr>
    </w:p>
    <w:p w:rsidR="001E1995" w:rsidRPr="00E27C90" w:rsidRDefault="001E1995" w:rsidP="00E575E9">
      <w:pPr>
        <w:rPr>
          <w:b/>
          <w:sz w:val="28"/>
          <w:szCs w:val="28"/>
        </w:rPr>
      </w:pPr>
      <w:r w:rsidRPr="00E27C90">
        <w:rPr>
          <w:b/>
          <w:sz w:val="28"/>
          <w:szCs w:val="28"/>
        </w:rPr>
        <w:t>Об утверждении административного регламента</w:t>
      </w:r>
      <w:r w:rsidR="00A14BA0">
        <w:rPr>
          <w:b/>
          <w:sz w:val="28"/>
          <w:szCs w:val="28"/>
        </w:rPr>
        <w:t xml:space="preserve"> </w:t>
      </w:r>
      <w:r w:rsidRPr="00E27C90">
        <w:rPr>
          <w:b/>
          <w:sz w:val="28"/>
          <w:szCs w:val="28"/>
        </w:rPr>
        <w:t xml:space="preserve"> </w:t>
      </w:r>
      <w:r w:rsidR="00977FA1">
        <w:rPr>
          <w:b/>
          <w:sz w:val="28"/>
          <w:szCs w:val="28"/>
        </w:rPr>
        <w:t>п</w:t>
      </w:r>
      <w:r w:rsidRPr="00E27C90">
        <w:rPr>
          <w:b/>
          <w:sz w:val="28"/>
          <w:szCs w:val="28"/>
        </w:rPr>
        <w:t>о</w:t>
      </w:r>
      <w:r w:rsidR="00977FA1">
        <w:rPr>
          <w:b/>
          <w:sz w:val="28"/>
          <w:szCs w:val="28"/>
        </w:rPr>
        <w:t xml:space="preserve"> </w:t>
      </w:r>
      <w:r w:rsidRPr="00E27C90">
        <w:rPr>
          <w:b/>
          <w:sz w:val="28"/>
          <w:szCs w:val="28"/>
        </w:rPr>
        <w:t>предоставлению муниципальной услуги</w:t>
      </w:r>
      <w:r w:rsidR="003D0CE0">
        <w:rPr>
          <w:b/>
          <w:sz w:val="28"/>
          <w:szCs w:val="28"/>
        </w:rPr>
        <w:t xml:space="preserve"> </w:t>
      </w:r>
      <w:r w:rsidR="00711CF3" w:rsidRPr="00711CF3">
        <w:rPr>
          <w:b/>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14BA0">
        <w:rPr>
          <w:b/>
          <w:sz w:val="28"/>
          <w:szCs w:val="28"/>
        </w:rPr>
        <w:t>городского поселения «Забайкальское»</w:t>
      </w:r>
    </w:p>
    <w:p w:rsidR="001B4F25" w:rsidRPr="00E27C90" w:rsidRDefault="001B4F25"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sidR="00A14BA0">
        <w:rPr>
          <w:sz w:val="28"/>
          <w:szCs w:val="28"/>
        </w:rPr>
        <w:t>51, 52</w:t>
      </w:r>
      <w:r w:rsidRPr="00E27C90">
        <w:rPr>
          <w:sz w:val="28"/>
          <w:szCs w:val="28"/>
        </w:rPr>
        <w:t xml:space="preserve">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035F2B" w:rsidRPr="00E27C90" w:rsidRDefault="00035F2B" w:rsidP="00035F2B">
      <w:pPr>
        <w:jc w:val="both"/>
        <w:rPr>
          <w:b/>
          <w:sz w:val="28"/>
          <w:szCs w:val="28"/>
        </w:rPr>
      </w:pPr>
      <w:r w:rsidRPr="00E27C90">
        <w:rPr>
          <w:b/>
          <w:sz w:val="28"/>
          <w:szCs w:val="28"/>
        </w:rPr>
        <w:t xml:space="preserve">        </w:t>
      </w:r>
    </w:p>
    <w:p w:rsidR="001E1995" w:rsidRPr="00E27C90" w:rsidRDefault="00035F2B" w:rsidP="00035F2B">
      <w:pPr>
        <w:jc w:val="both"/>
        <w:rPr>
          <w:b/>
          <w:sz w:val="28"/>
          <w:szCs w:val="28"/>
        </w:rPr>
      </w:pPr>
      <w:r w:rsidRPr="00E27C90">
        <w:rPr>
          <w:b/>
          <w:sz w:val="28"/>
          <w:szCs w:val="28"/>
        </w:rPr>
        <w:t xml:space="preserve">         ПОСТАНОВЛЯЮ:</w:t>
      </w:r>
    </w:p>
    <w:p w:rsidR="00977FA1" w:rsidRDefault="00977FA1" w:rsidP="004465C8">
      <w:pPr>
        <w:ind w:firstLine="708"/>
        <w:jc w:val="both"/>
        <w:rPr>
          <w:sz w:val="28"/>
          <w:szCs w:val="28"/>
        </w:rPr>
      </w:pP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Утвердить административный регламент по предоставлению муниципальной </w:t>
      </w:r>
      <w:r w:rsidR="00A14BA0" w:rsidRPr="00A14BA0">
        <w:rPr>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14BA0">
        <w:rPr>
          <w:sz w:val="28"/>
          <w:szCs w:val="28"/>
        </w:rPr>
        <w:t xml:space="preserve"> городского поселения «Забайкальское» </w:t>
      </w:r>
      <w:r w:rsidR="00A42E03" w:rsidRPr="00E27C90">
        <w:rPr>
          <w:sz w:val="28"/>
          <w:szCs w:val="28"/>
        </w:rPr>
        <w:t>согласно приложению.</w:t>
      </w:r>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 силу:</w:t>
      </w:r>
    </w:p>
    <w:p w:rsidR="00B35664" w:rsidRPr="00E27C90" w:rsidRDefault="00B35664" w:rsidP="00B35664">
      <w:pPr>
        <w:pStyle w:val="af3"/>
        <w:ind w:firstLine="851"/>
        <w:jc w:val="both"/>
        <w:rPr>
          <w:rFonts w:ascii="Times New Roman" w:hAnsi="Times New Roman" w:cs="Times New Roman"/>
          <w:sz w:val="28"/>
          <w:szCs w:val="28"/>
        </w:rPr>
      </w:pPr>
      <w:r w:rsidRPr="00E27C90">
        <w:rPr>
          <w:rFonts w:ascii="Times New Roman" w:hAnsi="Times New Roman" w:cs="Times New Roman"/>
          <w:sz w:val="28"/>
          <w:szCs w:val="28"/>
        </w:rPr>
        <w:t xml:space="preserve">-  Постановление администрации городского поселения «Забайкальское» </w:t>
      </w:r>
      <w:r w:rsidRPr="00503570">
        <w:rPr>
          <w:rFonts w:ascii="Times New Roman" w:hAnsi="Times New Roman" w:cs="Times New Roman"/>
          <w:sz w:val="28"/>
          <w:szCs w:val="28"/>
        </w:rPr>
        <w:t xml:space="preserve">от </w:t>
      </w:r>
      <w:r w:rsidR="00503570" w:rsidRPr="00503570">
        <w:rPr>
          <w:rFonts w:ascii="Times New Roman" w:hAnsi="Times New Roman" w:cs="Times New Roman"/>
          <w:sz w:val="28"/>
          <w:szCs w:val="28"/>
        </w:rPr>
        <w:t>22.05.2019</w:t>
      </w:r>
      <w:r w:rsidRPr="00503570">
        <w:rPr>
          <w:rFonts w:ascii="Times New Roman" w:hAnsi="Times New Roman" w:cs="Times New Roman"/>
          <w:sz w:val="28"/>
          <w:szCs w:val="28"/>
        </w:rPr>
        <w:t xml:space="preserve"> года № </w:t>
      </w:r>
      <w:r w:rsidR="00A14BA0" w:rsidRPr="00503570">
        <w:rPr>
          <w:rFonts w:ascii="Times New Roman" w:hAnsi="Times New Roman" w:cs="Times New Roman"/>
          <w:sz w:val="28"/>
          <w:szCs w:val="28"/>
        </w:rPr>
        <w:t>18</w:t>
      </w:r>
      <w:r w:rsidR="00503570" w:rsidRPr="00503570">
        <w:rPr>
          <w:rFonts w:ascii="Times New Roman" w:hAnsi="Times New Roman" w:cs="Times New Roman"/>
          <w:sz w:val="28"/>
          <w:szCs w:val="28"/>
        </w:rPr>
        <w:t>1</w:t>
      </w:r>
      <w:r w:rsidRPr="00E27C90">
        <w:rPr>
          <w:rFonts w:ascii="Times New Roman" w:hAnsi="Times New Roman" w:cs="Times New Roman"/>
          <w:sz w:val="28"/>
          <w:szCs w:val="28"/>
        </w:rPr>
        <w:t xml:space="preserve"> «Об утверждении административного регламента предоставлени</w:t>
      </w:r>
      <w:r w:rsidR="00325B73">
        <w:rPr>
          <w:rFonts w:ascii="Times New Roman" w:hAnsi="Times New Roman" w:cs="Times New Roman"/>
          <w:sz w:val="28"/>
          <w:szCs w:val="28"/>
        </w:rPr>
        <w:t>я</w:t>
      </w:r>
      <w:r w:rsidRPr="00E27C90">
        <w:rPr>
          <w:rFonts w:ascii="Times New Roman" w:hAnsi="Times New Roman" w:cs="Times New Roman"/>
          <w:sz w:val="28"/>
          <w:szCs w:val="28"/>
        </w:rPr>
        <w:t xml:space="preserve"> муниципальной услуги </w:t>
      </w:r>
      <w:r w:rsidR="00503570" w:rsidRPr="00503570">
        <w:rPr>
          <w:rFonts w:ascii="Times New Roman" w:hAnsi="Times New Roman" w:cs="Times New Roman"/>
          <w:sz w:val="28"/>
          <w:szCs w:val="28"/>
        </w:rPr>
        <w:t xml:space="preserve">«Подготовка и выдача уведомлений о соответствии (несоответствии) построенных или реконструированных объекта </w:t>
      </w:r>
      <w:r w:rsidR="00503570" w:rsidRPr="00503570">
        <w:rPr>
          <w:rFonts w:ascii="Times New Roman" w:hAnsi="Times New Roman" w:cs="Times New Roman"/>
          <w:sz w:val="28"/>
          <w:szCs w:val="28"/>
        </w:rPr>
        <w:lastRenderedPageBreak/>
        <w:t>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«Забайкальское»</w:t>
      </w:r>
      <w:r w:rsidR="00503570">
        <w:rPr>
          <w:rFonts w:ascii="Times New Roman" w:hAnsi="Times New Roman" w:cs="Times New Roman"/>
          <w:sz w:val="28"/>
          <w:szCs w:val="28"/>
        </w:rPr>
        <w:t>.</w:t>
      </w: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Pr="00E27C90" w:rsidRDefault="00977FA1"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900D20" w:rsidRPr="00ED0D27" w:rsidRDefault="00900D20" w:rsidP="00A14BA0">
      <w:pPr>
        <w:spacing w:after="341" w:line="322" w:lineRule="exact"/>
        <w:ind w:right="40"/>
        <w:jc w:val="right"/>
        <w:rPr>
          <w:b/>
          <w:bCs/>
        </w:rPr>
      </w:pPr>
      <w:r w:rsidRPr="00ED0D27">
        <w:rPr>
          <w:rFonts w:eastAsia="Calibri"/>
          <w:lang w:eastAsia="en-US"/>
        </w:rPr>
        <w:t>Приложение</w:t>
      </w:r>
      <w:r w:rsidRPr="00ED0D27">
        <w:rPr>
          <w:rFonts w:eastAsia="Calibri"/>
          <w:lang w:eastAsia="en-US"/>
        </w:rPr>
        <w:br/>
        <w:t>к постановлению администрации</w:t>
      </w:r>
      <w:r w:rsidRPr="00ED0D27">
        <w:rPr>
          <w:rFonts w:eastAsia="Calibri"/>
          <w:lang w:eastAsia="en-US"/>
        </w:rPr>
        <w:br/>
        <w:t>городского поселения "Забайкальское"</w:t>
      </w:r>
      <w:r w:rsidRPr="00ED0D27">
        <w:rPr>
          <w:rFonts w:eastAsia="Calibri"/>
          <w:lang w:eastAsia="en-US"/>
        </w:rPr>
        <w:br/>
        <w:t>от «</w:t>
      </w:r>
      <w:r w:rsidR="0097639D" w:rsidRPr="00ED0D27">
        <w:rPr>
          <w:rFonts w:eastAsia="Calibri"/>
          <w:lang w:eastAsia="en-US"/>
        </w:rPr>
        <w:t>_____</w:t>
      </w:r>
      <w:r w:rsidRPr="00ED0D27">
        <w:rPr>
          <w:rFonts w:eastAsia="Calibri"/>
          <w:lang w:eastAsia="en-US"/>
        </w:rPr>
        <w:t xml:space="preserve">» </w:t>
      </w:r>
      <w:r w:rsidR="0097639D" w:rsidRPr="00ED0D27">
        <w:rPr>
          <w:rFonts w:eastAsia="Calibri"/>
          <w:lang w:eastAsia="en-US"/>
        </w:rPr>
        <w:t>_________</w:t>
      </w:r>
      <w:r w:rsidRPr="00ED0D27">
        <w:rPr>
          <w:rFonts w:eastAsia="Calibri"/>
          <w:lang w:eastAsia="en-US"/>
        </w:rPr>
        <w:t xml:space="preserve">  2022 г. N</w:t>
      </w:r>
      <w:r w:rsidR="0097639D" w:rsidRPr="00ED0D27">
        <w:rPr>
          <w:rFonts w:eastAsia="Calibri"/>
          <w:lang w:eastAsia="en-US"/>
        </w:rPr>
        <w:t>_____</w:t>
      </w:r>
    </w:p>
    <w:p w:rsidR="00900D20" w:rsidRPr="00A14BA0" w:rsidRDefault="00674859" w:rsidP="00A14BA0">
      <w:pPr>
        <w:spacing w:line="322" w:lineRule="exact"/>
        <w:ind w:left="20" w:right="40"/>
        <w:jc w:val="center"/>
        <w:rPr>
          <w:b/>
          <w:bCs/>
          <w:sz w:val="28"/>
          <w:szCs w:val="28"/>
        </w:rPr>
      </w:pPr>
      <w:r>
        <w:rPr>
          <w:b/>
          <w:bCs/>
          <w:sz w:val="28"/>
          <w:szCs w:val="28"/>
        </w:rPr>
        <w:t>А</w:t>
      </w:r>
      <w:r w:rsidRPr="00A14BA0">
        <w:rPr>
          <w:b/>
          <w:bCs/>
          <w:sz w:val="28"/>
          <w:szCs w:val="28"/>
        </w:rPr>
        <w:t>дминистративный регламент</w:t>
      </w:r>
      <w:r>
        <w:rPr>
          <w:b/>
          <w:bCs/>
          <w:sz w:val="28"/>
          <w:szCs w:val="28"/>
        </w:rPr>
        <w:t xml:space="preserve"> по </w:t>
      </w:r>
      <w:r w:rsidRPr="00A14BA0">
        <w:rPr>
          <w:b/>
          <w:bCs/>
          <w:sz w:val="28"/>
          <w:szCs w:val="28"/>
        </w:rPr>
        <w:t xml:space="preserve"> предоставлени</w:t>
      </w:r>
      <w:r>
        <w:rPr>
          <w:b/>
          <w:bCs/>
          <w:sz w:val="28"/>
          <w:szCs w:val="28"/>
        </w:rPr>
        <w:t>ю муниципальной  услуги «Н</w:t>
      </w:r>
      <w:r w:rsidRPr="00A14BA0">
        <w:rPr>
          <w:b/>
          <w:bCs/>
          <w:sz w:val="28"/>
          <w:szCs w:val="28"/>
        </w:rPr>
        <w:t xml:space="preserve">аправление уведомления о соответствии построенных или реконструированных объектов индивидуального жилищного строительства или садового </w:t>
      </w:r>
      <w:r>
        <w:rPr>
          <w:b/>
          <w:bCs/>
          <w:sz w:val="28"/>
          <w:szCs w:val="28"/>
        </w:rPr>
        <w:t>дома требованиям З</w:t>
      </w:r>
      <w:r w:rsidRPr="00A14BA0">
        <w:rPr>
          <w:b/>
          <w:bCs/>
          <w:sz w:val="28"/>
          <w:szCs w:val="28"/>
        </w:rPr>
        <w:t>аконодательства</w:t>
      </w:r>
      <w:r>
        <w:rPr>
          <w:b/>
          <w:bCs/>
          <w:sz w:val="28"/>
          <w:szCs w:val="28"/>
        </w:rPr>
        <w:t xml:space="preserve"> РФ</w:t>
      </w:r>
      <w:r w:rsidRPr="00A14BA0">
        <w:rPr>
          <w:b/>
          <w:bCs/>
          <w:sz w:val="28"/>
          <w:szCs w:val="28"/>
        </w:rPr>
        <w:t xml:space="preserve"> о градостроительной деятельности на территории </w:t>
      </w:r>
      <w:r>
        <w:rPr>
          <w:rFonts w:eastAsia="Calibri"/>
          <w:b/>
          <w:sz w:val="28"/>
          <w:szCs w:val="28"/>
          <w:lang w:eastAsia="en-US"/>
        </w:rPr>
        <w:t>городского поселения "З</w:t>
      </w:r>
      <w:r w:rsidRPr="00A14BA0">
        <w:rPr>
          <w:rFonts w:eastAsia="Calibri"/>
          <w:b/>
          <w:sz w:val="28"/>
          <w:szCs w:val="28"/>
          <w:lang w:eastAsia="en-US"/>
        </w:rPr>
        <w:t xml:space="preserve">абайкальское" </w:t>
      </w:r>
    </w:p>
    <w:p w:rsidR="00900D20" w:rsidRPr="00A14BA0" w:rsidRDefault="00900D20" w:rsidP="00900D20">
      <w:pPr>
        <w:spacing w:line="322" w:lineRule="exact"/>
        <w:ind w:right="260" w:firstLine="1880"/>
        <w:rPr>
          <w:rStyle w:val="23"/>
          <w:bCs w:val="0"/>
          <w:sz w:val="24"/>
          <w:szCs w:val="24"/>
        </w:rPr>
      </w:pPr>
    </w:p>
    <w:p w:rsidR="00900D20" w:rsidRPr="00E27C90" w:rsidRDefault="00900D20" w:rsidP="00900D20">
      <w:pPr>
        <w:keepNext/>
        <w:keepLines/>
        <w:spacing w:after="301" w:line="270" w:lineRule="exact"/>
        <w:ind w:right="100"/>
        <w:jc w:val="center"/>
        <w:rPr>
          <w:sz w:val="28"/>
          <w:szCs w:val="28"/>
        </w:rPr>
      </w:pPr>
      <w:bookmarkStart w:id="1" w:name="bookmark4"/>
      <w:r w:rsidRPr="00E27C90">
        <w:rPr>
          <w:rStyle w:val="16"/>
          <w:bCs w:val="0"/>
          <w:sz w:val="28"/>
          <w:szCs w:val="28"/>
        </w:rPr>
        <w:t>Предмет регулирования Административного регламента</w:t>
      </w:r>
      <w:bookmarkEnd w:id="1"/>
    </w:p>
    <w:p w:rsidR="00A14BA0" w:rsidRPr="00A14BA0" w:rsidRDefault="00A14BA0" w:rsidP="00A14BA0">
      <w:pPr>
        <w:tabs>
          <w:tab w:val="left" w:pos="1441"/>
        </w:tabs>
        <w:ind w:left="20" w:firstLine="831"/>
        <w:jc w:val="both"/>
        <w:rPr>
          <w:sz w:val="28"/>
          <w:szCs w:val="28"/>
          <w:shd w:val="clear" w:color="auto" w:fill="FFFFFF"/>
        </w:rPr>
      </w:pPr>
      <w:bookmarkStart w:id="2" w:name="bookmark5"/>
      <w:r>
        <w:rPr>
          <w:sz w:val="28"/>
          <w:szCs w:val="28"/>
          <w:shd w:val="clear" w:color="auto" w:fill="FFFFFF"/>
        </w:rPr>
        <w:t xml:space="preserve">1.1. </w:t>
      </w:r>
      <w:r w:rsidRPr="00A14BA0">
        <w:rPr>
          <w:sz w:val="28"/>
          <w:szCs w:val="28"/>
          <w:shd w:val="clear" w:color="auto" w:fill="FFFFFF"/>
        </w:rPr>
        <w:t xml:space="preserve">Административный регламент </w:t>
      </w:r>
      <w:r w:rsidR="00532217">
        <w:rPr>
          <w:sz w:val="28"/>
          <w:szCs w:val="28"/>
          <w:shd w:val="clear" w:color="auto" w:fill="FFFFFF"/>
        </w:rPr>
        <w:t xml:space="preserve">по </w:t>
      </w:r>
      <w:r w:rsidRPr="00A14BA0">
        <w:rPr>
          <w:sz w:val="28"/>
          <w:szCs w:val="28"/>
          <w:shd w:val="clear" w:color="auto" w:fill="FFFFFF"/>
        </w:rPr>
        <w:t>предоставлени</w:t>
      </w:r>
      <w:r w:rsidR="00532217">
        <w:rPr>
          <w:sz w:val="28"/>
          <w:szCs w:val="28"/>
          <w:shd w:val="clear" w:color="auto" w:fill="FFFFFF"/>
        </w:rPr>
        <w:t>ю</w:t>
      </w:r>
      <w:r w:rsidRPr="00A14BA0">
        <w:rPr>
          <w:sz w:val="28"/>
          <w:szCs w:val="28"/>
          <w:shd w:val="clear" w:color="auto" w:fill="FFFFFF"/>
        </w:rPr>
        <w:t xml:space="preserve">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14BA0">
        <w:rPr>
          <w:i/>
          <w:iCs/>
          <w:sz w:val="28"/>
          <w:szCs w:val="28"/>
          <w:shd w:val="clear" w:color="auto" w:fill="FFFFFF"/>
        </w:rPr>
        <w:t>.</w:t>
      </w:r>
    </w:p>
    <w:p w:rsidR="00900D20" w:rsidRPr="00E27C90" w:rsidRDefault="00900D20" w:rsidP="00900D20">
      <w:pPr>
        <w:keepNext/>
        <w:keepLines/>
        <w:spacing w:after="301" w:line="270" w:lineRule="exact"/>
        <w:ind w:right="20"/>
        <w:jc w:val="center"/>
        <w:rPr>
          <w:sz w:val="28"/>
          <w:szCs w:val="28"/>
        </w:rPr>
      </w:pPr>
      <w:r w:rsidRPr="00E27C90">
        <w:rPr>
          <w:rStyle w:val="16"/>
          <w:bCs w:val="0"/>
          <w:sz w:val="28"/>
          <w:szCs w:val="28"/>
        </w:rPr>
        <w:t>Круг Заявителей</w:t>
      </w:r>
      <w:bookmarkEnd w:id="2"/>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A14BA0">
        <w:rPr>
          <w:rStyle w:val="34"/>
          <w:sz w:val="28"/>
          <w:szCs w:val="28"/>
        </w:rPr>
        <w:t>застройщики</w:t>
      </w:r>
      <w:r w:rsidRPr="00E27C90">
        <w:rPr>
          <w:rStyle w:val="34"/>
          <w:sz w:val="28"/>
          <w:szCs w:val="28"/>
        </w:rPr>
        <w:t xml:space="preserve"> (далее - Заявитель).</w:t>
      </w:r>
    </w:p>
    <w:p w:rsidR="00900D20" w:rsidRPr="00E27C90" w:rsidRDefault="00900D20" w:rsidP="0097639D">
      <w:pPr>
        <w:pStyle w:val="5"/>
        <w:numPr>
          <w:ilvl w:val="1"/>
          <w:numId w:val="15"/>
        </w:numPr>
        <w:shd w:val="clear" w:color="auto" w:fill="auto"/>
        <w:spacing w:before="0" w:after="300" w:line="322" w:lineRule="exact"/>
        <w:ind w:left="0" w:right="20" w:firstLine="720"/>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0D20" w:rsidRPr="00E27C90" w:rsidRDefault="00900D20" w:rsidP="00900D20">
      <w:pPr>
        <w:keepNext/>
        <w:keepLines/>
        <w:spacing w:after="300" w:line="322" w:lineRule="exact"/>
        <w:ind w:right="20"/>
        <w:jc w:val="center"/>
        <w:rPr>
          <w:sz w:val="28"/>
          <w:szCs w:val="28"/>
        </w:rPr>
      </w:pPr>
      <w:bookmarkStart w:id="3" w:name="bookmark6"/>
      <w:r w:rsidRPr="00E27C90">
        <w:rPr>
          <w:rStyle w:val="16"/>
          <w:bCs w:val="0"/>
          <w:sz w:val="28"/>
          <w:szCs w:val="28"/>
        </w:rPr>
        <w:t xml:space="preserve">Требования к порядку информирования о предоставлении </w:t>
      </w:r>
      <w:r w:rsidR="00703D35" w:rsidRPr="00E27C90">
        <w:rPr>
          <w:rStyle w:val="16"/>
          <w:bCs w:val="0"/>
          <w:sz w:val="28"/>
          <w:szCs w:val="28"/>
        </w:rPr>
        <w:t>муниципальной у</w:t>
      </w:r>
      <w:r w:rsidRPr="00E27C90">
        <w:rPr>
          <w:rStyle w:val="16"/>
          <w:bCs w:val="0"/>
          <w:sz w:val="28"/>
          <w:szCs w:val="28"/>
        </w:rPr>
        <w:t>слуги</w:t>
      </w:r>
      <w:bookmarkEnd w:id="3"/>
    </w:p>
    <w:p w:rsidR="00900D20" w:rsidRPr="00E27C90" w:rsidRDefault="0097639D" w:rsidP="0097639D">
      <w:pPr>
        <w:pStyle w:val="5"/>
        <w:shd w:val="clear" w:color="auto" w:fill="auto"/>
        <w:tabs>
          <w:tab w:val="left" w:pos="1528"/>
        </w:tabs>
        <w:spacing w:before="0" w:line="322" w:lineRule="exact"/>
        <w:ind w:left="420" w:right="20"/>
        <w:jc w:val="both"/>
        <w:rPr>
          <w:rStyle w:val="34"/>
          <w:b/>
          <w:color w:val="auto"/>
          <w:sz w:val="28"/>
          <w:szCs w:val="28"/>
        </w:rPr>
      </w:pPr>
      <w:r w:rsidRPr="00E27C90">
        <w:rPr>
          <w:rStyle w:val="34"/>
          <w:b/>
          <w:sz w:val="28"/>
          <w:szCs w:val="28"/>
        </w:rPr>
        <w:t xml:space="preserve">1.4 </w:t>
      </w:r>
      <w:r w:rsidR="00900D20" w:rsidRPr="00E27C90">
        <w:rPr>
          <w:rStyle w:val="34"/>
          <w:b/>
          <w:sz w:val="28"/>
          <w:szCs w:val="28"/>
        </w:rPr>
        <w:t xml:space="preserve">Информирование о порядке </w:t>
      </w:r>
      <w:r w:rsidR="009B62DA" w:rsidRPr="00E27C90">
        <w:rPr>
          <w:rStyle w:val="34"/>
          <w:b/>
          <w:sz w:val="28"/>
          <w:szCs w:val="28"/>
        </w:rPr>
        <w:t xml:space="preserve">предоставления </w:t>
      </w:r>
      <w:r w:rsidR="00900D20" w:rsidRPr="00E27C90">
        <w:rPr>
          <w:rStyle w:val="34"/>
          <w:b/>
          <w:sz w:val="28"/>
          <w:szCs w:val="28"/>
        </w:rPr>
        <w:t>муниципальной услуги осуществляется:</w:t>
      </w:r>
    </w:p>
    <w:p w:rsidR="00805394" w:rsidRPr="00E27C90" w:rsidRDefault="00805394" w:rsidP="00717BA6">
      <w:pPr>
        <w:pStyle w:val="formattext"/>
        <w:numPr>
          <w:ilvl w:val="0"/>
          <w:numId w:val="11"/>
        </w:numPr>
        <w:spacing w:before="0" w:beforeAutospacing="0" w:after="0" w:afterAutospacing="0"/>
        <w:ind w:left="0" w:firstLine="709"/>
        <w:jc w:val="both"/>
        <w:textAlignment w:val="baseline"/>
        <w:rPr>
          <w:sz w:val="28"/>
          <w:szCs w:val="28"/>
        </w:rPr>
      </w:pPr>
      <w:r w:rsidRPr="00E27C90">
        <w:rPr>
          <w:sz w:val="28"/>
          <w:szCs w:val="28"/>
        </w:rPr>
        <w:t>непосредственно  при  личном  приеме  заявителя  в Администрации  городского  поселения "Забайкальское":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 Забайкальск, ул. Красноармейская, 26, кабинет 8);</w:t>
      </w:r>
      <w:r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1.5.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1.6.</w:t>
      </w:r>
      <w:r w:rsidRPr="00E27C90">
        <w:rPr>
          <w:sz w:val="28"/>
          <w:szCs w:val="28"/>
          <w:shd w:val="clear" w:color="auto" w:fill="FFFFFF"/>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1.7.</w:t>
      </w:r>
      <w:r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Pr="00E27C90">
        <w:rPr>
          <w:sz w:val="28"/>
          <w:szCs w:val="28"/>
        </w:rPr>
        <w:t xml:space="preserve">уполномоченного органа </w:t>
      </w:r>
      <w:r w:rsidRPr="00E27C90">
        <w:rPr>
          <w:sz w:val="28"/>
          <w:szCs w:val="28"/>
          <w:shd w:val="clear" w:color="auto" w:fill="FFFFFF"/>
        </w:rPr>
        <w:t>http://www.</w:t>
      </w:r>
      <w:r w:rsidRPr="00E27C90">
        <w:rPr>
          <w:sz w:val="28"/>
          <w:szCs w:val="28"/>
          <w:shd w:val="clear" w:color="auto" w:fill="FFFFFF"/>
          <w:lang w:val="en-US"/>
        </w:rPr>
        <w:t>zabadm</w:t>
      </w:r>
      <w:r w:rsidRPr="00E27C90">
        <w:rPr>
          <w:sz w:val="28"/>
          <w:szCs w:val="28"/>
          <w:shd w:val="clear" w:color="auto" w:fill="FFFFFF"/>
        </w:rPr>
        <w:t>.</w:t>
      </w:r>
      <w:r w:rsidRPr="00E27C90">
        <w:rPr>
          <w:sz w:val="28"/>
          <w:szCs w:val="28"/>
          <w:shd w:val="clear" w:color="auto" w:fill="FFFFFF"/>
          <w:lang w:val="en-US"/>
        </w:rPr>
        <w:t>ru</w:t>
      </w:r>
      <w:r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1.8.</w:t>
      </w:r>
      <w:r w:rsidRPr="00E27C90">
        <w:rPr>
          <w:sz w:val="28"/>
          <w:szCs w:val="28"/>
          <w:shd w:val="clear" w:color="auto" w:fill="FFFFFF"/>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900D20" w:rsidRPr="00E27C90" w:rsidRDefault="00703D35" w:rsidP="00495C3D">
      <w:pPr>
        <w:rPr>
          <w:sz w:val="28"/>
          <w:szCs w:val="28"/>
        </w:rPr>
      </w:pPr>
      <w:r w:rsidRPr="00E27C90">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900D20" w:rsidP="00495C3D">
      <w:pPr>
        <w:ind w:left="1740"/>
        <w:rPr>
          <w:sz w:val="28"/>
          <w:szCs w:val="28"/>
        </w:rPr>
      </w:pPr>
      <w:r w:rsidRPr="00E27C90">
        <w:rPr>
          <w:rStyle w:val="23"/>
          <w:bCs w:val="0"/>
          <w:sz w:val="28"/>
          <w:szCs w:val="28"/>
        </w:rPr>
        <w:t>Наименование муниципальной услуги</w:t>
      </w:r>
    </w:p>
    <w:p w:rsidR="00900D20" w:rsidRPr="00E27C90" w:rsidRDefault="00495C3D" w:rsidP="00717BA6">
      <w:pPr>
        <w:pStyle w:val="5"/>
        <w:numPr>
          <w:ilvl w:val="0"/>
          <w:numId w:val="5"/>
        </w:numPr>
        <w:shd w:val="clear" w:color="auto" w:fill="auto"/>
        <w:tabs>
          <w:tab w:val="left" w:pos="1225"/>
        </w:tabs>
        <w:spacing w:before="0" w:after="304" w:line="326" w:lineRule="exact"/>
        <w:ind w:left="20" w:firstLine="680"/>
        <w:jc w:val="both"/>
        <w:rPr>
          <w:sz w:val="28"/>
          <w:szCs w:val="28"/>
        </w:rPr>
      </w:pPr>
      <w:r w:rsidRPr="00495C3D">
        <w:rPr>
          <w:color w:val="000000"/>
          <w:sz w:val="28"/>
          <w:szCs w:val="28"/>
        </w:rPr>
        <w:t xml:space="preserve">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900D20" w:rsidRPr="00E27C90">
        <w:rPr>
          <w:rStyle w:val="34"/>
          <w:sz w:val="28"/>
          <w:szCs w:val="28"/>
        </w:rPr>
        <w:t>(далее - услуга).</w:t>
      </w:r>
    </w:p>
    <w:p w:rsidR="005453D6" w:rsidRPr="00E27C90" w:rsidRDefault="00434837" w:rsidP="005453D6">
      <w:pPr>
        <w:spacing w:after="301" w:line="270" w:lineRule="exact"/>
        <w:jc w:val="center"/>
        <w:rPr>
          <w:sz w:val="28"/>
          <w:szCs w:val="28"/>
        </w:rPr>
      </w:pPr>
      <w:r w:rsidRPr="00E27C90">
        <w:rPr>
          <w:rStyle w:val="23"/>
          <w:bCs w:val="0"/>
          <w:sz w:val="28"/>
          <w:szCs w:val="28"/>
        </w:rPr>
        <w:t xml:space="preserve"> </w:t>
      </w:r>
      <w:r w:rsidR="00900D20" w:rsidRPr="00E27C90">
        <w:rPr>
          <w:rStyle w:val="23"/>
          <w:bCs w:val="0"/>
          <w:sz w:val="28"/>
          <w:szCs w:val="28"/>
        </w:rPr>
        <w:t>Наименование</w:t>
      </w:r>
      <w:r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717BA6">
      <w:pPr>
        <w:pStyle w:val="40"/>
        <w:numPr>
          <w:ilvl w:val="0"/>
          <w:numId w:val="5"/>
        </w:numPr>
        <w:shd w:val="clear" w:color="auto" w:fill="auto"/>
        <w:ind w:left="20" w:right="20" w:firstLine="720"/>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7639D" w:rsidRPr="00E27C90" w:rsidRDefault="0097639D" w:rsidP="0097639D">
      <w:pPr>
        <w:ind w:firstLine="709"/>
        <w:contextualSpacing/>
        <w:jc w:val="both"/>
        <w:rPr>
          <w:sz w:val="28"/>
          <w:szCs w:val="28"/>
        </w:rPr>
      </w:pPr>
      <w:r w:rsidRPr="00E27C90">
        <w:rPr>
          <w:sz w:val="28"/>
          <w:szCs w:val="28"/>
        </w:rPr>
        <w:t>МФЦ участвует в предоставлении муниципальной услуги в части:</w:t>
      </w:r>
    </w:p>
    <w:p w:rsidR="0097639D" w:rsidRPr="00E27C90" w:rsidRDefault="0097639D" w:rsidP="0097639D">
      <w:pPr>
        <w:pStyle w:val="af4"/>
        <w:numPr>
          <w:ilvl w:val="0"/>
          <w:numId w:val="18"/>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4736CC" w:rsidRPr="004736CC" w:rsidRDefault="004736CC" w:rsidP="004736CC">
      <w:pPr>
        <w:tabs>
          <w:tab w:val="left" w:pos="1364"/>
        </w:tabs>
        <w:spacing w:line="322" w:lineRule="exact"/>
        <w:ind w:firstLine="709"/>
        <w:jc w:val="both"/>
        <w:rPr>
          <w:color w:val="000000"/>
          <w:sz w:val="28"/>
          <w:szCs w:val="28"/>
        </w:rPr>
      </w:pPr>
      <w:r w:rsidRPr="004736CC">
        <w:rPr>
          <w:color w:val="000000"/>
          <w:sz w:val="28"/>
          <w:szCs w:val="28"/>
        </w:rPr>
        <w:t>2.3. Результатом предоставления услуги является:</w:t>
      </w:r>
    </w:p>
    <w:p w:rsidR="00495C3D" w:rsidRPr="00495C3D" w:rsidRDefault="00495C3D" w:rsidP="00495C3D">
      <w:pPr>
        <w:tabs>
          <w:tab w:val="left" w:pos="1014"/>
        </w:tabs>
        <w:ind w:firstLine="709"/>
        <w:jc w:val="both"/>
        <w:rPr>
          <w:color w:val="000000"/>
          <w:sz w:val="28"/>
          <w:szCs w:val="28"/>
        </w:rPr>
      </w:pPr>
      <w:r w:rsidRPr="00495C3D">
        <w:rPr>
          <w:color w:val="000000"/>
          <w:sz w:val="28"/>
          <w:szCs w:val="28"/>
        </w:rPr>
        <w:t>а)</w:t>
      </w:r>
      <w:r w:rsidRPr="00495C3D">
        <w:rPr>
          <w:color w:val="000000"/>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согласно форме, утвержденной Приказом Минстроя Р</w:t>
      </w:r>
      <w:r>
        <w:rPr>
          <w:color w:val="000000"/>
          <w:sz w:val="28"/>
          <w:szCs w:val="28"/>
        </w:rPr>
        <w:t xml:space="preserve">оссии от 19 сентября 2018 года </w:t>
      </w:r>
      <w:r w:rsidRPr="00495C3D">
        <w:rPr>
          <w:color w:val="000000"/>
          <w:sz w:val="28"/>
          <w:szCs w:val="28"/>
        </w:rPr>
        <w:t xml:space="preserve">№ </w:t>
      </w:r>
      <w:r>
        <w:rPr>
          <w:color w:val="000000"/>
          <w:sz w:val="28"/>
          <w:szCs w:val="28"/>
        </w:rPr>
        <w:t xml:space="preserve"> </w:t>
      </w:r>
      <w:r w:rsidRPr="00495C3D">
        <w:rPr>
          <w:color w:val="000000"/>
          <w:sz w:val="28"/>
          <w:szCs w:val="28"/>
        </w:rPr>
        <w:t>591/пр</w:t>
      </w:r>
      <w:r>
        <w:rPr>
          <w:color w:val="000000"/>
          <w:sz w:val="28"/>
          <w:szCs w:val="28"/>
        </w:rPr>
        <w:t xml:space="preserve"> </w:t>
      </w:r>
      <w:r w:rsidRPr="00495C3D">
        <w:rPr>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 к настоящему Административному регламенту);</w:t>
      </w:r>
    </w:p>
    <w:p w:rsidR="00495C3D" w:rsidRPr="00495C3D" w:rsidRDefault="00495C3D" w:rsidP="00495C3D">
      <w:pPr>
        <w:tabs>
          <w:tab w:val="left" w:pos="1066"/>
        </w:tabs>
        <w:ind w:firstLine="709"/>
        <w:jc w:val="both"/>
        <w:rPr>
          <w:color w:val="000000"/>
          <w:sz w:val="28"/>
          <w:szCs w:val="28"/>
        </w:rPr>
      </w:pPr>
      <w:r w:rsidRPr="00495C3D">
        <w:rPr>
          <w:color w:val="000000"/>
          <w:sz w:val="28"/>
          <w:szCs w:val="28"/>
        </w:rPr>
        <w:t>б)</w:t>
      </w:r>
      <w:r w:rsidRPr="00495C3D">
        <w:rPr>
          <w:color w:val="000000"/>
          <w:sz w:val="28"/>
          <w:szCs w:val="28"/>
        </w:rPr>
        <w:tab/>
        <w:t>уведомление о несоответствии в случае наличия оснований, указанных в пункте 2.4 настоящего Административного регламента</w:t>
      </w:r>
    </w:p>
    <w:p w:rsidR="00495C3D" w:rsidRPr="00495C3D" w:rsidRDefault="004736CC" w:rsidP="00495C3D">
      <w:pPr>
        <w:tabs>
          <w:tab w:val="left" w:pos="1033"/>
        </w:tabs>
        <w:spacing w:line="322" w:lineRule="exact"/>
        <w:ind w:left="20" w:right="20" w:firstLine="720"/>
        <w:jc w:val="both"/>
        <w:rPr>
          <w:color w:val="000000"/>
          <w:sz w:val="28"/>
          <w:szCs w:val="28"/>
        </w:rPr>
      </w:pPr>
      <w:r w:rsidRPr="004736CC">
        <w:rPr>
          <w:color w:val="000000"/>
          <w:sz w:val="28"/>
          <w:szCs w:val="28"/>
        </w:rPr>
        <w:t xml:space="preserve">2.4. </w:t>
      </w:r>
      <w:r w:rsidR="00495C3D" w:rsidRPr="00495C3D">
        <w:rPr>
          <w:color w:val="000000"/>
          <w:sz w:val="28"/>
          <w:szCs w:val="28"/>
        </w:rPr>
        <w:t>Исчерпывающий перечень оснований для направления уведомления о несоответствии:</w:t>
      </w:r>
    </w:p>
    <w:p w:rsidR="00495C3D" w:rsidRPr="00495C3D" w:rsidRDefault="00495C3D" w:rsidP="00495C3D">
      <w:pPr>
        <w:tabs>
          <w:tab w:val="left" w:pos="1014"/>
        </w:tabs>
        <w:spacing w:line="322" w:lineRule="exact"/>
        <w:ind w:left="20" w:right="20" w:firstLine="720"/>
        <w:jc w:val="both"/>
        <w:rPr>
          <w:color w:val="000000"/>
          <w:sz w:val="28"/>
          <w:szCs w:val="28"/>
        </w:rPr>
      </w:pPr>
      <w:r w:rsidRPr="00495C3D">
        <w:rPr>
          <w:color w:val="000000"/>
          <w:sz w:val="28"/>
          <w:szCs w:val="28"/>
        </w:rPr>
        <w:t>а)</w:t>
      </w:r>
      <w:r w:rsidRPr="00495C3D">
        <w:rPr>
          <w:color w:val="000000"/>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95C3D" w:rsidRPr="00495C3D" w:rsidRDefault="00495C3D" w:rsidP="00495C3D">
      <w:pPr>
        <w:tabs>
          <w:tab w:val="left" w:pos="1038"/>
        </w:tabs>
        <w:spacing w:line="322" w:lineRule="exact"/>
        <w:ind w:left="20" w:right="20" w:firstLine="720"/>
        <w:jc w:val="both"/>
        <w:rPr>
          <w:color w:val="000000"/>
          <w:sz w:val="28"/>
          <w:szCs w:val="28"/>
        </w:rPr>
      </w:pPr>
      <w:r w:rsidRPr="00495C3D">
        <w:rPr>
          <w:color w:val="000000"/>
          <w:sz w:val="28"/>
          <w:szCs w:val="28"/>
        </w:rPr>
        <w:t>б)</w:t>
      </w:r>
      <w:r w:rsidRPr="00495C3D">
        <w:rPr>
          <w:color w:val="000000"/>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95C3D">
        <w:rPr>
          <w:color w:val="000000"/>
          <w:sz w:val="28"/>
          <w:szCs w:val="28"/>
          <w:vertAlign w:val="superscript"/>
        </w:rPr>
        <w:t xml:space="preserve">1 </w:t>
      </w:r>
      <w:r w:rsidRPr="00495C3D">
        <w:rPr>
          <w:color w:val="000000"/>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95C3D" w:rsidRPr="00495C3D" w:rsidRDefault="00495C3D" w:rsidP="00495C3D">
      <w:pPr>
        <w:tabs>
          <w:tab w:val="left" w:pos="1028"/>
        </w:tabs>
        <w:spacing w:line="322" w:lineRule="exact"/>
        <w:ind w:left="20" w:right="20" w:firstLine="720"/>
        <w:jc w:val="both"/>
        <w:rPr>
          <w:color w:val="000000"/>
          <w:sz w:val="28"/>
          <w:szCs w:val="28"/>
        </w:rPr>
      </w:pPr>
      <w:r w:rsidRPr="00495C3D">
        <w:rPr>
          <w:color w:val="000000"/>
          <w:sz w:val="28"/>
          <w:szCs w:val="28"/>
        </w:rPr>
        <w:t>в)</w:t>
      </w:r>
      <w:r w:rsidRPr="00495C3D">
        <w:rPr>
          <w:color w:val="000000"/>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95C3D" w:rsidRPr="00495C3D" w:rsidRDefault="00495C3D" w:rsidP="00495C3D">
      <w:pPr>
        <w:tabs>
          <w:tab w:val="left" w:pos="1009"/>
        </w:tabs>
        <w:spacing w:line="322" w:lineRule="exact"/>
        <w:ind w:left="20" w:right="20" w:firstLine="720"/>
        <w:jc w:val="both"/>
        <w:rPr>
          <w:color w:val="000000"/>
          <w:sz w:val="28"/>
          <w:szCs w:val="28"/>
        </w:rPr>
      </w:pPr>
      <w:r w:rsidRPr="00495C3D">
        <w:rPr>
          <w:color w:val="000000"/>
          <w:sz w:val="28"/>
          <w:szCs w:val="28"/>
        </w:rPr>
        <w:t>г)</w:t>
      </w:r>
      <w:r w:rsidRPr="00495C3D">
        <w:rPr>
          <w:color w:val="000000"/>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2.5 Результат предоставления услуги, указанный в пункте 2.3 настоящего Административного регламента:</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направляется заявителю в форме электронного документа, подписанного усиленной квалифицированной электронной руководителя Уполномоченного органа, либо должностного лица Уполномоченного органа в личный кабинет на Едином портале в случае, если такой способ указан в уведомлении об окончании строительства;</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95C3D" w:rsidRPr="004736CC" w:rsidRDefault="00495C3D" w:rsidP="00495C3D">
      <w:pPr>
        <w:tabs>
          <w:tab w:val="left" w:pos="1033"/>
        </w:tabs>
        <w:spacing w:line="322" w:lineRule="exact"/>
        <w:ind w:left="20" w:right="20" w:firstLine="720"/>
        <w:jc w:val="both"/>
        <w:rPr>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736CC" w:rsidRPr="00E27C90" w:rsidRDefault="004736CC" w:rsidP="004736CC">
      <w:pPr>
        <w:ind w:firstLine="709"/>
        <w:rPr>
          <w:b/>
          <w:bCs/>
          <w:color w:val="000000"/>
          <w:sz w:val="28"/>
          <w:szCs w:val="28"/>
        </w:rPr>
      </w:pPr>
    </w:p>
    <w:p w:rsidR="004736CC" w:rsidRPr="004736CC" w:rsidRDefault="00330BEF" w:rsidP="004736CC">
      <w:pPr>
        <w:tabs>
          <w:tab w:val="left" w:pos="1369"/>
        </w:tabs>
        <w:ind w:firstLine="709"/>
        <w:jc w:val="both"/>
        <w:rPr>
          <w:color w:val="000000"/>
          <w:sz w:val="28"/>
          <w:szCs w:val="28"/>
        </w:rPr>
      </w:pPr>
      <w:r>
        <w:rPr>
          <w:color w:val="000000"/>
          <w:sz w:val="28"/>
          <w:szCs w:val="28"/>
        </w:rPr>
        <w:t xml:space="preserve">2.6.  </w:t>
      </w:r>
      <w:r w:rsidR="004736CC" w:rsidRPr="004736CC">
        <w:rPr>
          <w:color w:val="000000"/>
          <w:sz w:val="28"/>
          <w:szCs w:val="28"/>
        </w:rPr>
        <w:t xml:space="preserve">Срок предоставления услуги составляет не </w:t>
      </w:r>
      <w:r>
        <w:rPr>
          <w:color w:val="000000"/>
          <w:sz w:val="28"/>
          <w:szCs w:val="28"/>
        </w:rPr>
        <w:t xml:space="preserve">более </w:t>
      </w:r>
      <w:r w:rsidRPr="00EB5020">
        <w:rPr>
          <w:color w:val="000000"/>
          <w:sz w:val="28"/>
          <w:szCs w:val="28"/>
        </w:rPr>
        <w:t>семи рабочих дней</w:t>
      </w:r>
      <w:r w:rsidR="004736CC" w:rsidRPr="00EB5020">
        <w:rPr>
          <w:color w:val="000000"/>
          <w:sz w:val="28"/>
          <w:szCs w:val="28"/>
        </w:rPr>
        <w:t xml:space="preserve"> </w:t>
      </w:r>
      <w:r w:rsidRPr="00EB5020">
        <w:rPr>
          <w:color w:val="000000"/>
          <w:sz w:val="28"/>
          <w:szCs w:val="28"/>
        </w:rPr>
        <w:t>со</w:t>
      </w:r>
      <w:r>
        <w:rPr>
          <w:color w:val="000000"/>
          <w:sz w:val="28"/>
          <w:szCs w:val="28"/>
        </w:rPr>
        <w:t xml:space="preserve"> дня поступления уведомления об окончании строительства</w:t>
      </w:r>
      <w:r w:rsidR="004736CC" w:rsidRPr="004736CC">
        <w:rPr>
          <w:color w:val="000000"/>
          <w:sz w:val="28"/>
          <w:szCs w:val="28"/>
        </w:rPr>
        <w:t xml:space="preserve"> </w:t>
      </w:r>
      <w:r>
        <w:rPr>
          <w:color w:val="000000"/>
          <w:sz w:val="28"/>
          <w:szCs w:val="28"/>
        </w:rPr>
        <w:t xml:space="preserve">в </w:t>
      </w:r>
      <w:r w:rsidR="004736CC" w:rsidRPr="004736CC">
        <w:rPr>
          <w:color w:val="000000"/>
          <w:sz w:val="28"/>
          <w:szCs w:val="28"/>
        </w:rPr>
        <w:t>уполномоченны</w:t>
      </w:r>
      <w:r>
        <w:rPr>
          <w:color w:val="000000"/>
          <w:sz w:val="28"/>
          <w:szCs w:val="28"/>
        </w:rPr>
        <w:t>й</w:t>
      </w:r>
      <w:r w:rsidR="004736CC" w:rsidRPr="004736CC">
        <w:rPr>
          <w:color w:val="000000"/>
          <w:sz w:val="28"/>
          <w:szCs w:val="28"/>
        </w:rPr>
        <w:t xml:space="preserve"> орган.</w:t>
      </w:r>
    </w:p>
    <w:p w:rsidR="004736CC" w:rsidRPr="00E27C90" w:rsidRDefault="004736CC" w:rsidP="004736CC">
      <w:pPr>
        <w:ind w:firstLine="709"/>
        <w:jc w:val="center"/>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330BEF">
        <w:rPr>
          <w:rFonts w:eastAsia="Arial Unicode MS"/>
          <w:color w:val="000000"/>
          <w:sz w:val="28"/>
          <w:szCs w:val="28"/>
        </w:rPr>
        <w:t>7</w:t>
      </w:r>
      <w:r w:rsidRPr="004736CC">
        <w:rPr>
          <w:rFonts w:eastAsia="Arial Unicode MS"/>
          <w:color w:val="000000"/>
          <w:sz w:val="28"/>
          <w:szCs w:val="28"/>
        </w:rPr>
        <w:t>. 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2.</w:t>
      </w:r>
      <w:r w:rsidR="00330BEF">
        <w:rPr>
          <w:sz w:val="28"/>
          <w:szCs w:val="28"/>
        </w:rPr>
        <w:t>7</w:t>
      </w:r>
      <w:r w:rsidRPr="004736CC">
        <w:rPr>
          <w:sz w:val="28"/>
          <w:szCs w:val="28"/>
        </w:rPr>
        <w:t>.1. Предоставление муниципальной услуги осуществляется в соответствии с:</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1" w:history="1">
        <w:r w:rsidRPr="00E27C90">
          <w:rPr>
            <w:sz w:val="28"/>
            <w:szCs w:val="28"/>
          </w:rPr>
          <w:t>Конституцией Российской Федерации</w:t>
        </w:r>
      </w:hyperlink>
      <w:r w:rsidRPr="004736CC">
        <w:rPr>
          <w:sz w:val="28"/>
          <w:szCs w:val="28"/>
        </w:rPr>
        <w:t xml:space="preserve"> от 12 декабря 1993 года;</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Pr="00E27C90">
          <w:rPr>
            <w:sz w:val="28"/>
            <w:szCs w:val="28"/>
          </w:rPr>
          <w:t>Градостроительным кодексом Российской Федерации</w:t>
        </w:r>
      </w:hyperlink>
      <w:r w:rsidRPr="004736CC">
        <w:rPr>
          <w:sz w:val="28"/>
          <w:szCs w:val="28"/>
        </w:rPr>
        <w:t xml:space="preserve"> </w:t>
      </w:r>
      <w:hyperlink r:id="rId13" w:history="1">
        <w:r w:rsidRPr="00E27C90">
          <w:rPr>
            <w:sz w:val="28"/>
            <w:szCs w:val="28"/>
          </w:rPr>
          <w:t>от 29 декабря 2004 года № 190-ФЗ</w:t>
        </w:r>
      </w:hyperlink>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4" w:history="1">
        <w:r w:rsidRPr="00E27C90">
          <w:rPr>
            <w:sz w:val="28"/>
            <w:szCs w:val="28"/>
          </w:rPr>
          <w:t>Земельным кодексом Российской Федерации</w:t>
        </w:r>
      </w:hyperlink>
      <w:r w:rsidRPr="004736CC">
        <w:rPr>
          <w:sz w:val="28"/>
          <w:szCs w:val="28"/>
        </w:rPr>
        <w:t xml:space="preserve"> от 21 октября 2001 года № 136-ФЗ;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-Федеральным законом </w:t>
      </w:r>
      <w:hyperlink r:id="rId15"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Федеральным законом </w:t>
      </w:r>
      <w:hyperlink r:id="rId16" w:history="1">
        <w:r w:rsidRPr="00E27C90">
          <w:rPr>
            <w:sz w:val="28"/>
            <w:szCs w:val="28"/>
          </w:rPr>
          <w:t>от 02 мая 2006 года № 59-ФЗ</w:t>
        </w:r>
      </w:hyperlink>
      <w:r w:rsidRPr="004736CC">
        <w:rPr>
          <w:sz w:val="28"/>
          <w:szCs w:val="28"/>
        </w:rPr>
        <w:t xml:space="preserve"> «О порядке рассмотрения обращений граждан Российской Федерации»;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Закон Забайкальского края от 29 декабря 2008 года № 113-ЗЗК «О градостроительной деятельности в Забайкальском крае»;</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17" w:history="1">
        <w:r w:rsidRPr="00B84413">
          <w:rPr>
            <w:rFonts w:eastAsia="Arial Unicode MS"/>
            <w:sz w:val="28"/>
            <w:szCs w:val="28"/>
          </w:rPr>
          <w:t xml:space="preserve">Уставом </w:t>
        </w:r>
        <w:r w:rsidR="00B84413">
          <w:rPr>
            <w:rFonts w:eastAsia="Arial Unicode MS"/>
            <w:sz w:val="28"/>
            <w:szCs w:val="28"/>
          </w:rPr>
          <w:t>городск</w:t>
        </w:r>
        <w:r w:rsidR="00B84413" w:rsidRPr="00B84413">
          <w:rPr>
            <w:rFonts w:eastAsia="Arial Unicode MS"/>
            <w:sz w:val="28"/>
            <w:szCs w:val="28"/>
          </w:rPr>
          <w:t>ого поселения «Забайкальское» муниципального района  «Забайкальский район»</w:t>
        </w:r>
      </w:hyperlink>
      <w:r w:rsidRPr="00B84413">
        <w:rPr>
          <w:rFonts w:eastAsia="Arial Unicode MS"/>
          <w:sz w:val="28"/>
          <w:szCs w:val="28"/>
        </w:rPr>
        <w:t xml:space="preserve">, принятым решением Совета </w:t>
      </w:r>
      <w:r w:rsidR="00B84413" w:rsidRPr="00B84413">
        <w:rPr>
          <w:rFonts w:eastAsia="Arial Unicode MS"/>
          <w:sz w:val="28"/>
          <w:szCs w:val="28"/>
        </w:rPr>
        <w:t>городского поселения «Забайкальское»</w:t>
      </w:r>
      <w:r w:rsidR="00B84413">
        <w:rPr>
          <w:rFonts w:eastAsia="Arial Unicode MS"/>
          <w:sz w:val="28"/>
          <w:szCs w:val="28"/>
        </w:rPr>
        <w:t xml:space="preserve"> от 16.09.2018г. № 99</w:t>
      </w:r>
      <w:r w:rsidRPr="00B84413">
        <w:rPr>
          <w:rFonts w:eastAsia="Arial Unicode MS"/>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.8</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36CC" w:rsidRPr="00E27C90" w:rsidRDefault="004736CC" w:rsidP="004736CC">
      <w:pPr>
        <w:ind w:firstLine="709"/>
        <w:rPr>
          <w:b/>
          <w:bCs/>
          <w:color w:val="000000"/>
          <w:sz w:val="28"/>
          <w:szCs w:val="28"/>
        </w:rPr>
      </w:pP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2.</w:t>
      </w:r>
      <w:r w:rsidR="00330BEF">
        <w:rPr>
          <w:color w:val="000000"/>
          <w:sz w:val="28"/>
          <w:szCs w:val="28"/>
        </w:rPr>
        <w:t>9</w:t>
      </w:r>
      <w:r w:rsidRPr="004736CC">
        <w:rPr>
          <w:color w:val="000000"/>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330BEF" w:rsidRPr="00330BEF" w:rsidRDefault="00330BEF" w:rsidP="00330BEF">
      <w:pPr>
        <w:tabs>
          <w:tab w:val="left" w:pos="1162"/>
        </w:tabs>
        <w:ind w:firstLine="709"/>
        <w:jc w:val="both"/>
        <w:rPr>
          <w:color w:val="000000"/>
          <w:sz w:val="28"/>
          <w:szCs w:val="28"/>
        </w:rPr>
      </w:pPr>
      <w:r w:rsidRPr="00330BEF">
        <w:rPr>
          <w:color w:val="000000"/>
          <w:sz w:val="28"/>
          <w:szCs w:val="28"/>
        </w:rPr>
        <w:t>а)</w:t>
      </w:r>
      <w:r w:rsidRPr="00330BEF">
        <w:rPr>
          <w:color w:val="000000"/>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Pr="00330BEF">
        <w:rPr>
          <w:rFonts w:hint="eastAsia"/>
          <w:color w:val="000000"/>
          <w:sz w:val="28"/>
          <w:szCs w:val="28"/>
        </w:rPr>
        <w:t>ЕПГУ</w:t>
      </w:r>
      <w:r w:rsidR="00EB5020">
        <w:rPr>
          <w:color w:val="000000"/>
          <w:sz w:val="28"/>
          <w:szCs w:val="28"/>
        </w:rPr>
        <w:t xml:space="preserve"> </w:t>
      </w:r>
      <w:r w:rsidRPr="00330BEF">
        <w:rPr>
          <w:color w:val="000000"/>
          <w:sz w:val="28"/>
          <w:szCs w:val="28"/>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Pr="00330BEF">
        <w:rPr>
          <w:rFonts w:hint="eastAsia"/>
          <w:color w:val="000000"/>
          <w:sz w:val="28"/>
          <w:szCs w:val="28"/>
        </w:rPr>
        <w:t>ЕПГУ</w:t>
      </w:r>
      <w:r w:rsidRPr="00330BEF">
        <w:rPr>
          <w:color w:val="000000"/>
          <w:sz w:val="28"/>
          <w:szCs w:val="28"/>
        </w:rPr>
        <w:t xml:space="preserve">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330BEF" w:rsidRPr="00330BEF" w:rsidRDefault="00330BEF" w:rsidP="00330BEF">
      <w:pPr>
        <w:tabs>
          <w:tab w:val="left" w:pos="1028"/>
        </w:tabs>
        <w:ind w:firstLine="709"/>
        <w:jc w:val="both"/>
        <w:rPr>
          <w:color w:val="000000"/>
          <w:sz w:val="28"/>
          <w:szCs w:val="28"/>
        </w:rPr>
      </w:pPr>
      <w:r w:rsidRPr="00330BEF">
        <w:rPr>
          <w:color w:val="000000"/>
          <w:sz w:val="28"/>
          <w:szCs w:val="28"/>
        </w:rPr>
        <w:t>б)</w:t>
      </w:r>
      <w:r w:rsidRPr="00330BEF">
        <w:rPr>
          <w:color w:val="000000"/>
          <w:sz w:val="28"/>
          <w:szCs w:val="28"/>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направление указанного документа не требуется;</w:t>
      </w:r>
    </w:p>
    <w:p w:rsidR="00330BEF" w:rsidRPr="00330BEF" w:rsidRDefault="00330BEF" w:rsidP="00330BEF">
      <w:pPr>
        <w:tabs>
          <w:tab w:val="left" w:pos="1023"/>
        </w:tabs>
        <w:ind w:firstLine="709"/>
        <w:jc w:val="both"/>
        <w:rPr>
          <w:color w:val="000000"/>
          <w:sz w:val="28"/>
          <w:szCs w:val="28"/>
        </w:rPr>
      </w:pPr>
      <w:r w:rsidRPr="00330BEF">
        <w:rPr>
          <w:color w:val="000000"/>
          <w:sz w:val="28"/>
          <w:szCs w:val="28"/>
        </w:rPr>
        <w:t>в)</w:t>
      </w:r>
      <w:r w:rsidRPr="00330BEF">
        <w:rPr>
          <w:color w:val="000000"/>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30BEF" w:rsidRPr="00330BEF" w:rsidRDefault="00330BEF" w:rsidP="00330BEF">
      <w:pPr>
        <w:tabs>
          <w:tab w:val="left" w:pos="1014"/>
        </w:tabs>
        <w:ind w:firstLine="709"/>
        <w:jc w:val="both"/>
        <w:rPr>
          <w:color w:val="000000"/>
          <w:sz w:val="28"/>
          <w:szCs w:val="28"/>
        </w:rPr>
      </w:pPr>
      <w:r w:rsidRPr="00330BEF">
        <w:rPr>
          <w:color w:val="000000"/>
          <w:sz w:val="28"/>
          <w:szCs w:val="28"/>
        </w:rPr>
        <w:t>г)</w:t>
      </w:r>
      <w:r w:rsidRPr="00330BEF">
        <w:rPr>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д)</w:t>
      </w:r>
      <w:r w:rsidRPr="00330BEF">
        <w:rPr>
          <w:color w:val="000000"/>
          <w:sz w:val="28"/>
          <w:szCs w:val="28"/>
        </w:rPr>
        <w:tab/>
        <w:t>технический план объекта индивидуального жилищного строительства или садового дома;</w:t>
      </w:r>
    </w:p>
    <w:p w:rsidR="00330BEF" w:rsidRPr="00330BEF" w:rsidRDefault="00330BEF" w:rsidP="00330BEF">
      <w:pPr>
        <w:tabs>
          <w:tab w:val="left" w:pos="1023"/>
        </w:tabs>
        <w:ind w:firstLine="709"/>
        <w:jc w:val="both"/>
        <w:rPr>
          <w:color w:val="000000"/>
          <w:sz w:val="28"/>
          <w:szCs w:val="28"/>
        </w:rPr>
      </w:pPr>
      <w:r w:rsidRPr="00330BEF">
        <w:rPr>
          <w:color w:val="000000"/>
          <w:sz w:val="28"/>
          <w:szCs w:val="28"/>
        </w:rPr>
        <w:t>е)</w:t>
      </w:r>
      <w:r w:rsidRPr="00330BEF">
        <w:rPr>
          <w:color w:val="000000"/>
          <w:sz w:val="28"/>
          <w:szCs w:val="28"/>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30BEF" w:rsidRPr="00330BEF" w:rsidRDefault="004736CC" w:rsidP="00330BEF">
      <w:pPr>
        <w:pStyle w:val="111"/>
        <w:shd w:val="clear" w:color="auto" w:fill="auto"/>
        <w:tabs>
          <w:tab w:val="left" w:pos="1230"/>
        </w:tabs>
        <w:spacing w:before="0" w:line="240" w:lineRule="auto"/>
        <w:ind w:firstLine="709"/>
        <w:jc w:val="both"/>
        <w:rPr>
          <w:sz w:val="28"/>
          <w:szCs w:val="28"/>
        </w:rPr>
      </w:pPr>
      <w:r w:rsidRPr="004736CC">
        <w:rPr>
          <w:sz w:val="28"/>
          <w:szCs w:val="28"/>
        </w:rPr>
        <w:t>2.1</w:t>
      </w:r>
      <w:r w:rsidR="00330BEF">
        <w:rPr>
          <w:sz w:val="28"/>
          <w:szCs w:val="28"/>
        </w:rPr>
        <w:t>0</w:t>
      </w:r>
      <w:r w:rsidRPr="004736CC">
        <w:rPr>
          <w:sz w:val="28"/>
          <w:szCs w:val="28"/>
        </w:rPr>
        <w:t>.</w:t>
      </w:r>
      <w:r w:rsidR="00330BEF" w:rsidRPr="00330BEF">
        <w:rPr>
          <w:sz w:val="28"/>
          <w:szCs w:val="28"/>
        </w:rPr>
        <w:t xml:space="preserve">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2.9 настоящего Административного регламента, одним из следующих способов:</w:t>
      </w:r>
    </w:p>
    <w:p w:rsidR="00330BEF" w:rsidRPr="00330BEF" w:rsidRDefault="00330BEF" w:rsidP="00330BEF">
      <w:pPr>
        <w:ind w:firstLine="709"/>
        <w:jc w:val="both"/>
        <w:rPr>
          <w:color w:val="000000"/>
          <w:sz w:val="28"/>
          <w:szCs w:val="28"/>
        </w:rPr>
      </w:pPr>
      <w:r w:rsidRPr="00330BEF">
        <w:rPr>
          <w:color w:val="000000"/>
          <w:sz w:val="28"/>
          <w:szCs w:val="28"/>
        </w:rPr>
        <w:t xml:space="preserve">а) в электронной форме посредством </w:t>
      </w:r>
      <w:r w:rsidRPr="00330BEF">
        <w:rPr>
          <w:rFonts w:hint="eastAsia"/>
          <w:color w:val="000000"/>
          <w:sz w:val="28"/>
          <w:szCs w:val="28"/>
        </w:rPr>
        <w:t>ЕПГУ</w:t>
      </w:r>
      <w:r w:rsidRPr="00330BEF">
        <w:rPr>
          <w:color w:val="000000"/>
          <w:sz w:val="28"/>
          <w:szCs w:val="28"/>
        </w:rPr>
        <w:t>.</w:t>
      </w:r>
    </w:p>
    <w:p w:rsidR="00330BEF" w:rsidRPr="00330BEF" w:rsidRDefault="00330BEF" w:rsidP="00330BEF">
      <w:pPr>
        <w:tabs>
          <w:tab w:val="left" w:pos="0"/>
        </w:tabs>
        <w:ind w:firstLine="709"/>
        <w:jc w:val="both"/>
        <w:rPr>
          <w:color w:val="000000"/>
          <w:sz w:val="28"/>
          <w:szCs w:val="28"/>
        </w:rPr>
      </w:pPr>
      <w:r w:rsidRPr="00330BEF">
        <w:rPr>
          <w:color w:val="000000"/>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Pr="00330BEF">
        <w:rPr>
          <w:color w:val="000000"/>
          <w:sz w:val="28"/>
          <w:szCs w:val="28"/>
        </w:rPr>
        <w:tab/>
        <w:t>взаимодействие информаци</w:t>
      </w:r>
      <w:r>
        <w:rPr>
          <w:color w:val="000000"/>
          <w:sz w:val="28"/>
          <w:szCs w:val="28"/>
        </w:rPr>
        <w:t xml:space="preserve">онных систем, </w:t>
      </w:r>
      <w:r w:rsidRPr="00330BEF">
        <w:rPr>
          <w:color w:val="000000"/>
          <w:sz w:val="28"/>
          <w:szCs w:val="28"/>
        </w:rPr>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330BEF" w:rsidRPr="00330BEF" w:rsidRDefault="00330BEF" w:rsidP="00330BEF">
      <w:pPr>
        <w:tabs>
          <w:tab w:val="left" w:pos="3077"/>
          <w:tab w:val="left" w:pos="8155"/>
        </w:tabs>
        <w:ind w:firstLine="709"/>
        <w:jc w:val="both"/>
        <w:rPr>
          <w:color w:val="000000"/>
          <w:sz w:val="28"/>
          <w:szCs w:val="28"/>
        </w:rPr>
      </w:pPr>
      <w:r w:rsidRPr="00330BEF">
        <w:rPr>
          <w:color w:val="000000"/>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30BEF" w:rsidRPr="00330BEF" w:rsidRDefault="00330BEF" w:rsidP="00330BEF">
      <w:pPr>
        <w:ind w:firstLine="709"/>
        <w:jc w:val="both"/>
        <w:rPr>
          <w:color w:val="000000"/>
          <w:sz w:val="28"/>
          <w:szCs w:val="28"/>
        </w:rPr>
      </w:pPr>
      <w:r w:rsidRPr="00330BEF">
        <w:rPr>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Pr="00330BEF">
        <w:rPr>
          <w:rFonts w:hint="eastAsia"/>
          <w:color w:val="000000"/>
          <w:sz w:val="28"/>
          <w:szCs w:val="28"/>
        </w:rPr>
        <w:t>ЕПГУ</w:t>
      </w:r>
      <w:r w:rsidRPr="00330BEF">
        <w:rPr>
          <w:color w:val="000000"/>
          <w:sz w:val="28"/>
          <w:szCs w:val="28"/>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30BEF" w:rsidRPr="00330BEF" w:rsidRDefault="00330BEF" w:rsidP="00330BEF">
      <w:pPr>
        <w:ind w:firstLine="709"/>
        <w:jc w:val="both"/>
        <w:rPr>
          <w:color w:val="000000"/>
          <w:sz w:val="28"/>
          <w:szCs w:val="28"/>
        </w:rPr>
      </w:pPr>
      <w:r w:rsidRPr="00330BEF">
        <w:rPr>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30BEF" w:rsidRPr="00330BEF" w:rsidRDefault="00330BEF" w:rsidP="00330BEF">
      <w:pPr>
        <w:tabs>
          <w:tab w:val="left" w:pos="1230"/>
        </w:tabs>
        <w:ind w:firstLine="709"/>
        <w:jc w:val="both"/>
        <w:rPr>
          <w:color w:val="000000"/>
          <w:sz w:val="28"/>
          <w:szCs w:val="28"/>
        </w:rPr>
      </w:pPr>
      <w:r w:rsidRPr="00330BEF">
        <w:rPr>
          <w:color w:val="000000"/>
          <w:sz w:val="28"/>
          <w:szCs w:val="28"/>
        </w:rPr>
        <w:t>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30BEF" w:rsidRPr="00330BEF" w:rsidRDefault="00330BEF" w:rsidP="00330BEF">
      <w:pPr>
        <w:tabs>
          <w:tab w:val="left" w:pos="1023"/>
        </w:tabs>
        <w:ind w:firstLine="709"/>
        <w:jc w:val="both"/>
        <w:rPr>
          <w:color w:val="000000"/>
          <w:sz w:val="28"/>
          <w:szCs w:val="28"/>
        </w:rPr>
      </w:pPr>
      <w:r w:rsidRPr="00330BEF">
        <w:rPr>
          <w:color w:val="000000"/>
          <w:sz w:val="28"/>
          <w:szCs w:val="28"/>
        </w:rPr>
        <w:t>а)</w:t>
      </w:r>
      <w:r w:rsidRPr="00330BEF">
        <w:rPr>
          <w:color w:val="000000"/>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330BEF" w:rsidRPr="00330BEF" w:rsidRDefault="00330BEF" w:rsidP="00330BEF">
      <w:pPr>
        <w:tabs>
          <w:tab w:val="left" w:pos="1114"/>
        </w:tabs>
        <w:ind w:firstLine="709"/>
        <w:jc w:val="both"/>
        <w:rPr>
          <w:color w:val="000000"/>
          <w:sz w:val="28"/>
          <w:szCs w:val="28"/>
        </w:rPr>
      </w:pPr>
      <w:r w:rsidRPr="00330BEF">
        <w:rPr>
          <w:color w:val="000000"/>
          <w:sz w:val="28"/>
          <w:szCs w:val="28"/>
        </w:rPr>
        <w:t>б)</w:t>
      </w:r>
      <w:r w:rsidRPr="00330BEF">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0BEF" w:rsidRDefault="00330BEF" w:rsidP="004736CC">
      <w:pPr>
        <w:ind w:firstLine="709"/>
        <w:jc w:val="center"/>
        <w:rPr>
          <w:b/>
          <w:bCs/>
          <w:color w:val="000000"/>
          <w:sz w:val="28"/>
          <w:szCs w:val="28"/>
        </w:rPr>
      </w:pPr>
      <w:bookmarkStart w:id="4" w:name="bookmark120"/>
    </w:p>
    <w:p w:rsidR="004736CC" w:rsidRPr="004736CC" w:rsidRDefault="004736CC" w:rsidP="004736CC">
      <w:pPr>
        <w:ind w:firstLine="709"/>
        <w:jc w:val="center"/>
        <w:rPr>
          <w:bCs/>
          <w:color w:val="000000"/>
          <w:sz w:val="28"/>
          <w:szCs w:val="28"/>
        </w:rPr>
      </w:pPr>
      <w:r w:rsidRPr="004736CC">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330BEF" w:rsidRPr="00330BEF" w:rsidRDefault="00330BEF" w:rsidP="00330BEF">
      <w:pPr>
        <w:ind w:firstLine="709"/>
        <w:jc w:val="both"/>
        <w:rPr>
          <w:b/>
          <w:bCs/>
          <w:color w:val="000000"/>
          <w:sz w:val="28"/>
          <w:szCs w:val="28"/>
        </w:rPr>
      </w:pPr>
    </w:p>
    <w:p w:rsidR="00330BEF" w:rsidRDefault="00330BEF" w:rsidP="00330BEF">
      <w:pPr>
        <w:tabs>
          <w:tab w:val="left" w:pos="1014"/>
        </w:tabs>
        <w:ind w:firstLine="709"/>
        <w:jc w:val="both"/>
        <w:rPr>
          <w:color w:val="000000"/>
          <w:sz w:val="28"/>
          <w:szCs w:val="28"/>
        </w:rPr>
      </w:pPr>
      <w:r w:rsidRPr="00330BEF">
        <w:rPr>
          <w:rFonts w:eastAsia="Arial Unicode MS"/>
          <w:color w:val="000000"/>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r>
        <w:rPr>
          <w:color w:val="000000"/>
          <w:sz w:val="28"/>
          <w:szCs w:val="28"/>
        </w:rPr>
        <w:t>:</w:t>
      </w:r>
    </w:p>
    <w:p w:rsidR="00330BEF" w:rsidRPr="00330BEF" w:rsidRDefault="00330BEF" w:rsidP="00330BEF">
      <w:pPr>
        <w:tabs>
          <w:tab w:val="left" w:pos="1014"/>
        </w:tabs>
        <w:ind w:firstLine="709"/>
        <w:jc w:val="both"/>
        <w:rPr>
          <w:color w:val="000000"/>
          <w:sz w:val="28"/>
          <w:szCs w:val="28"/>
        </w:rPr>
      </w:pPr>
      <w:r w:rsidRPr="00330BEF">
        <w:rPr>
          <w:color w:val="000000"/>
          <w:sz w:val="28"/>
          <w:szCs w:val="28"/>
        </w:rPr>
        <w:t>а)</w:t>
      </w:r>
      <w:r w:rsidRPr="00330BEF">
        <w:rPr>
          <w:color w:val="000000"/>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б)</w:t>
      </w:r>
      <w:r w:rsidRPr="00330BEF">
        <w:rPr>
          <w:color w:val="000000"/>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30BEF" w:rsidRPr="00330BEF" w:rsidRDefault="00330BEF" w:rsidP="00330BEF">
      <w:pPr>
        <w:tabs>
          <w:tab w:val="left" w:pos="1053"/>
        </w:tabs>
        <w:ind w:firstLine="709"/>
        <w:jc w:val="both"/>
        <w:rPr>
          <w:color w:val="000000"/>
          <w:sz w:val="28"/>
          <w:szCs w:val="28"/>
        </w:rPr>
      </w:pPr>
      <w:r w:rsidRPr="00330BEF">
        <w:rPr>
          <w:color w:val="000000"/>
          <w:sz w:val="28"/>
          <w:szCs w:val="28"/>
        </w:rPr>
        <w:t>в)</w:t>
      </w:r>
      <w:r w:rsidRPr="00330BEF">
        <w:rPr>
          <w:color w:val="000000"/>
          <w:sz w:val="28"/>
          <w:szCs w:val="28"/>
        </w:rPr>
        <w:tab/>
        <w:t>представленные документы содержат подчистки и исправления текста;</w:t>
      </w:r>
    </w:p>
    <w:p w:rsidR="00330BEF" w:rsidRPr="00330BEF" w:rsidRDefault="00330BEF" w:rsidP="00330BEF">
      <w:pPr>
        <w:tabs>
          <w:tab w:val="left" w:pos="1004"/>
        </w:tabs>
        <w:ind w:firstLine="709"/>
        <w:jc w:val="both"/>
        <w:rPr>
          <w:color w:val="000000"/>
          <w:sz w:val="28"/>
          <w:szCs w:val="28"/>
        </w:rPr>
      </w:pPr>
      <w:r w:rsidRPr="00330BEF">
        <w:rPr>
          <w:color w:val="000000"/>
          <w:sz w:val="28"/>
          <w:szCs w:val="28"/>
        </w:rPr>
        <w:t>г)</w:t>
      </w:r>
      <w:r w:rsidRPr="00330BEF">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д)</w:t>
      </w:r>
      <w:r w:rsidRPr="00330BEF">
        <w:rPr>
          <w:color w:val="000000"/>
          <w:sz w:val="28"/>
          <w:szCs w:val="28"/>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Pr="00330BEF">
        <w:rPr>
          <w:color w:val="000000"/>
          <w:spacing w:val="70"/>
          <w:sz w:val="28"/>
          <w:szCs w:val="28"/>
        </w:rPr>
        <w:t>2.34-2.36</w:t>
      </w:r>
      <w:r w:rsidRPr="00330BEF">
        <w:rPr>
          <w:color w:val="000000"/>
          <w:sz w:val="28"/>
          <w:szCs w:val="28"/>
        </w:rPr>
        <w:t xml:space="preserve"> настоящего Административного регламента;</w:t>
      </w:r>
    </w:p>
    <w:p w:rsidR="00330BEF" w:rsidRPr="00330BEF" w:rsidRDefault="00330BEF" w:rsidP="00330BEF">
      <w:pPr>
        <w:tabs>
          <w:tab w:val="left" w:pos="1062"/>
        </w:tabs>
        <w:ind w:firstLine="709"/>
        <w:jc w:val="both"/>
        <w:rPr>
          <w:color w:val="000000"/>
          <w:sz w:val="28"/>
          <w:szCs w:val="28"/>
        </w:rPr>
      </w:pPr>
      <w:r w:rsidRPr="00330BEF">
        <w:rPr>
          <w:color w:val="000000"/>
          <w:sz w:val="28"/>
          <w:szCs w:val="28"/>
        </w:rPr>
        <w:t>е)</w:t>
      </w:r>
      <w:r w:rsidRPr="00330BEF">
        <w:rPr>
          <w:color w:val="000000"/>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30BEF" w:rsidRPr="00330BEF" w:rsidRDefault="00330BEF" w:rsidP="00330BEF">
      <w:pPr>
        <w:tabs>
          <w:tab w:val="left" w:pos="1364"/>
        </w:tabs>
        <w:ind w:firstLine="709"/>
        <w:jc w:val="both"/>
        <w:rPr>
          <w:color w:val="000000"/>
          <w:sz w:val="28"/>
          <w:szCs w:val="28"/>
        </w:rPr>
      </w:pPr>
      <w:r w:rsidRPr="00330BEF">
        <w:rPr>
          <w:color w:val="000000"/>
          <w:sz w:val="28"/>
          <w:szCs w:val="28"/>
        </w:rPr>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rsidR="00330BEF" w:rsidRPr="00330BEF" w:rsidRDefault="00330BEF" w:rsidP="00330BEF">
      <w:pPr>
        <w:tabs>
          <w:tab w:val="left" w:pos="1460"/>
        </w:tabs>
        <w:ind w:firstLine="709"/>
        <w:jc w:val="both"/>
        <w:rPr>
          <w:color w:val="000000"/>
          <w:sz w:val="28"/>
          <w:szCs w:val="28"/>
        </w:rPr>
      </w:pPr>
      <w:r w:rsidRPr="00330BEF">
        <w:rPr>
          <w:color w:val="000000"/>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30BEF" w:rsidRPr="00330BEF" w:rsidRDefault="00330BEF" w:rsidP="00330BEF">
      <w:pPr>
        <w:tabs>
          <w:tab w:val="left" w:pos="1479"/>
        </w:tabs>
        <w:ind w:firstLine="709"/>
        <w:jc w:val="both"/>
        <w:rPr>
          <w:color w:val="000000"/>
          <w:sz w:val="28"/>
          <w:szCs w:val="28"/>
        </w:rPr>
      </w:pPr>
      <w:r w:rsidRPr="00330BEF">
        <w:rPr>
          <w:color w:val="000000"/>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330BEF" w:rsidRPr="00330BEF" w:rsidRDefault="00330BEF" w:rsidP="00330BEF">
      <w:pPr>
        <w:tabs>
          <w:tab w:val="left" w:pos="1556"/>
        </w:tabs>
        <w:ind w:firstLine="709"/>
        <w:jc w:val="both"/>
        <w:rPr>
          <w:color w:val="000000"/>
          <w:sz w:val="28"/>
          <w:szCs w:val="28"/>
        </w:rPr>
      </w:pPr>
      <w:r w:rsidRPr="00330BEF">
        <w:rPr>
          <w:color w:val="000000"/>
          <w:sz w:val="28"/>
          <w:szCs w:val="28"/>
        </w:rPr>
        <w:t>2.16.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330BEF">
        <w:rPr>
          <w:color w:val="000000"/>
          <w:sz w:val="28"/>
          <w:szCs w:val="28"/>
          <w:vertAlign w:val="superscript"/>
        </w:rPr>
        <w:t>1</w:t>
      </w:r>
      <w:r w:rsidRPr="00330BEF">
        <w:rPr>
          <w:color w:val="000000"/>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330BEF" w:rsidRPr="00330BEF" w:rsidRDefault="00330BEF" w:rsidP="00330BEF">
      <w:pPr>
        <w:ind w:firstLine="709"/>
        <w:jc w:val="both"/>
        <w:rPr>
          <w:color w:val="000000"/>
          <w:sz w:val="28"/>
          <w:szCs w:val="28"/>
        </w:rPr>
      </w:pPr>
    </w:p>
    <w:p w:rsidR="004736CC" w:rsidRPr="004736CC" w:rsidRDefault="004736CC" w:rsidP="004736CC">
      <w:pPr>
        <w:keepNext/>
        <w:keepLines/>
        <w:ind w:firstLine="709"/>
        <w:jc w:val="center"/>
        <w:rPr>
          <w:rFonts w:eastAsia="Arial Unicode MS"/>
          <w:b/>
          <w:color w:val="000000"/>
          <w:sz w:val="28"/>
          <w:szCs w:val="28"/>
        </w:rPr>
      </w:pPr>
      <w:bookmarkStart w:id="5" w:name="bookmark119"/>
      <w:r w:rsidRPr="004736CC">
        <w:rPr>
          <w:rFonts w:eastAsia="Arial Unicode MS"/>
          <w:b/>
          <w:color w:val="000000"/>
          <w:sz w:val="28"/>
          <w:szCs w:val="28"/>
        </w:rPr>
        <w:t>Исчерпывающий перечень оснований для приостановления или отказа в предоставлении муниципальной услуги</w:t>
      </w:r>
      <w:bookmarkEnd w:id="5"/>
    </w:p>
    <w:p w:rsidR="004736CC" w:rsidRPr="004736CC" w:rsidRDefault="004736CC" w:rsidP="004736CC">
      <w:pPr>
        <w:tabs>
          <w:tab w:val="left" w:pos="1364"/>
        </w:tabs>
        <w:ind w:firstLine="709"/>
        <w:jc w:val="both"/>
        <w:rPr>
          <w:color w:val="000000"/>
          <w:sz w:val="28"/>
          <w:szCs w:val="28"/>
        </w:rPr>
      </w:pPr>
      <w:r w:rsidRPr="004736CC">
        <w:rPr>
          <w:color w:val="000000"/>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30BEF" w:rsidRPr="00330BEF" w:rsidRDefault="00330BEF" w:rsidP="00330BEF">
      <w:pPr>
        <w:ind w:firstLine="709"/>
        <w:jc w:val="both"/>
        <w:rPr>
          <w:color w:val="000000"/>
          <w:sz w:val="28"/>
          <w:szCs w:val="28"/>
        </w:rPr>
      </w:pPr>
      <w:r w:rsidRPr="00330BEF">
        <w:rPr>
          <w:color w:val="000000"/>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2.4 настоящего Административного регламента.</w:t>
      </w:r>
    </w:p>
    <w:p w:rsidR="00EB5020" w:rsidRDefault="00EB5020" w:rsidP="00EB5020">
      <w:pPr>
        <w:tabs>
          <w:tab w:val="left" w:pos="709"/>
        </w:tabs>
        <w:ind w:firstLine="709"/>
        <w:rPr>
          <w:b/>
          <w:bCs/>
          <w:color w:val="000000"/>
          <w:sz w:val="28"/>
          <w:szCs w:val="28"/>
        </w:rPr>
      </w:pPr>
    </w:p>
    <w:p w:rsidR="004736CC" w:rsidRPr="004736CC" w:rsidRDefault="004736CC" w:rsidP="00EB5020">
      <w:pPr>
        <w:tabs>
          <w:tab w:val="left" w:pos="709"/>
        </w:tabs>
        <w:ind w:firstLine="709"/>
        <w:rPr>
          <w:b/>
          <w:bCs/>
          <w:color w:val="000000"/>
          <w:sz w:val="28"/>
          <w:szCs w:val="28"/>
        </w:rPr>
      </w:pPr>
      <w:r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Pr="004736CC" w:rsidRDefault="004736CC" w:rsidP="004736CC">
      <w:pPr>
        <w:ind w:firstLine="709"/>
        <w:rPr>
          <w:bCs/>
          <w:color w:val="000000"/>
          <w:sz w:val="28"/>
          <w:szCs w:val="28"/>
        </w:rPr>
      </w:pPr>
      <w:r w:rsidRPr="004736CC">
        <w:rPr>
          <w:bCs/>
          <w:color w:val="000000"/>
          <w:sz w:val="28"/>
          <w:szCs w:val="28"/>
        </w:rPr>
        <w:t>2.18. Предоставление услуги осуществляется без взимания платы.</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6" w:name="bookmark196"/>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4736CC" w:rsidRPr="004736CC" w:rsidRDefault="004736CC" w:rsidP="004736CC">
      <w:pPr>
        <w:tabs>
          <w:tab w:val="left" w:pos="1474"/>
        </w:tabs>
        <w:ind w:firstLine="709"/>
        <w:jc w:val="both"/>
        <w:rPr>
          <w:color w:val="000000"/>
          <w:sz w:val="28"/>
          <w:szCs w:val="28"/>
        </w:rPr>
      </w:pPr>
      <w:r w:rsidRPr="004736CC">
        <w:rPr>
          <w:color w:val="000000"/>
          <w:sz w:val="28"/>
          <w:szCs w:val="28"/>
        </w:rPr>
        <w:t>2.19.</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2.22. </w:t>
      </w:r>
      <w:r w:rsidRPr="004736CC">
        <w:rPr>
          <w:color w:val="000000"/>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736CC">
      <w:pPr>
        <w:ind w:firstLine="709"/>
        <w:jc w:val="both"/>
        <w:rPr>
          <w:color w:val="000000"/>
          <w:sz w:val="28"/>
          <w:szCs w:val="28"/>
        </w:rPr>
      </w:pPr>
      <w:r w:rsidRPr="004736CC">
        <w:rPr>
          <w:color w:val="000000"/>
          <w:sz w:val="28"/>
          <w:szCs w:val="28"/>
        </w:rPr>
        <w:t>2.23.</w:t>
      </w:r>
      <w:r w:rsidRPr="004736CC">
        <w:rPr>
          <w:color w:val="000000"/>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4736CC" w:rsidRPr="004736CC" w:rsidRDefault="004736CC" w:rsidP="004736CC">
      <w:pPr>
        <w:shd w:val="clear" w:color="auto" w:fill="FFFFFF"/>
        <w:spacing w:after="120" w:line="326" w:lineRule="exact"/>
        <w:ind w:firstLine="709"/>
        <w:jc w:val="center"/>
        <w:rPr>
          <w:b/>
          <w:bCs/>
          <w:color w:val="000000"/>
          <w:sz w:val="28"/>
          <w:szCs w:val="28"/>
        </w:rPr>
      </w:pPr>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2.27.</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2.28.</w:t>
      </w:r>
      <w:r w:rsidRPr="004736CC">
        <w:rPr>
          <w:color w:val="000000"/>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2.29.</w:t>
      </w:r>
      <w:r w:rsidRPr="004736CC">
        <w:rPr>
          <w:color w:val="000000"/>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2.30.</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2.31.</w:t>
      </w:r>
      <w:r w:rsidRPr="004736CC">
        <w:rPr>
          <w:color w:val="000000"/>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2.32.</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2.33.</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7" w:name="bookmark117"/>
      <w:r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8"/>
    </w:p>
    <w:p w:rsidR="004736CC" w:rsidRPr="004736CC" w:rsidRDefault="004736CC" w:rsidP="004736CC">
      <w:pPr>
        <w:tabs>
          <w:tab w:val="left" w:pos="1195"/>
        </w:tabs>
        <w:ind w:firstLine="709"/>
        <w:jc w:val="both"/>
        <w:rPr>
          <w:color w:val="000000"/>
          <w:sz w:val="28"/>
          <w:szCs w:val="28"/>
        </w:rPr>
      </w:pPr>
      <w:r w:rsidRPr="004736CC">
        <w:rPr>
          <w:color w:val="000000"/>
          <w:sz w:val="28"/>
          <w:szCs w:val="28"/>
        </w:rPr>
        <w:t xml:space="preserve">2.34. Документы, прилагаемые заявителем к </w:t>
      </w:r>
      <w:r w:rsidR="001D39FB">
        <w:rPr>
          <w:color w:val="000000"/>
          <w:sz w:val="28"/>
          <w:szCs w:val="28"/>
        </w:rPr>
        <w:t>уведомлению</w:t>
      </w:r>
      <w:r w:rsidRPr="004736CC">
        <w:rPr>
          <w:color w:val="000000"/>
          <w:sz w:val="28"/>
          <w:szCs w:val="28"/>
        </w:rPr>
        <w:t xml:space="preserve"> о </w:t>
      </w:r>
      <w:r w:rsidR="001D39FB">
        <w:rPr>
          <w:color w:val="000000"/>
          <w:sz w:val="28"/>
          <w:szCs w:val="28"/>
        </w:rPr>
        <w:t>планируемом строительстве</w:t>
      </w:r>
      <w:r w:rsidRPr="004736CC">
        <w:rPr>
          <w:color w:val="000000"/>
          <w:sz w:val="28"/>
          <w:szCs w:val="28"/>
        </w:rPr>
        <w:t xml:space="preserve">, </w:t>
      </w:r>
      <w:r w:rsidR="001D39FB" w:rsidRPr="00DD3914">
        <w:rPr>
          <w:sz w:val="28"/>
          <w:szCs w:val="28"/>
        </w:rPr>
        <w:t>уведомлению об изменении параметров</w:t>
      </w:r>
      <w:r w:rsidR="001D39FB" w:rsidRPr="004736CC">
        <w:rPr>
          <w:color w:val="000000"/>
          <w:sz w:val="28"/>
          <w:szCs w:val="28"/>
        </w:rPr>
        <w:t xml:space="preserve"> </w:t>
      </w:r>
      <w:r w:rsidRPr="004736CC">
        <w:rPr>
          <w:color w:val="000000"/>
          <w:sz w:val="28"/>
          <w:szCs w:val="28"/>
        </w:rPr>
        <w:t>представляемые в электронной форме, направляются в следующих форматах:</w:t>
      </w:r>
    </w:p>
    <w:p w:rsidR="004736CC" w:rsidRPr="004736CC" w:rsidRDefault="004736CC" w:rsidP="004736CC">
      <w:pPr>
        <w:tabs>
          <w:tab w:val="left" w:pos="994"/>
        </w:tabs>
        <w:ind w:firstLine="709"/>
        <w:jc w:val="both"/>
        <w:rPr>
          <w:color w:val="000000"/>
          <w:sz w:val="28"/>
          <w:szCs w:val="28"/>
        </w:rPr>
      </w:pPr>
      <w:r w:rsidRPr="004736CC">
        <w:rPr>
          <w:color w:val="000000"/>
          <w:sz w:val="28"/>
          <w:szCs w:val="28"/>
        </w:rPr>
        <w:t>а)</w:t>
      </w:r>
      <w:r w:rsidRPr="004736CC">
        <w:rPr>
          <w:color w:val="000000"/>
          <w:sz w:val="28"/>
          <w:szCs w:val="28"/>
        </w:rPr>
        <w:tab/>
      </w:r>
      <w:r w:rsidRPr="004736CC">
        <w:rPr>
          <w:color w:val="000000"/>
          <w:sz w:val="28"/>
          <w:szCs w:val="28"/>
          <w:lang w:val="en-US"/>
        </w:rPr>
        <w:t>xml</w:t>
      </w:r>
      <w:r w:rsidRPr="004736CC">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36CC">
        <w:rPr>
          <w:color w:val="000000"/>
          <w:sz w:val="28"/>
          <w:szCs w:val="28"/>
          <w:lang w:val="en-US"/>
        </w:rPr>
        <w:t>xml</w:t>
      </w:r>
      <w:r w:rsidRPr="004736CC">
        <w:rPr>
          <w:color w:val="000000"/>
          <w:sz w:val="28"/>
          <w:szCs w:val="28"/>
        </w:rPr>
        <w:t>;</w:t>
      </w:r>
    </w:p>
    <w:p w:rsidR="004736CC" w:rsidRPr="004736CC" w:rsidRDefault="004736CC" w:rsidP="004736CC">
      <w:pPr>
        <w:tabs>
          <w:tab w:val="left" w:pos="1018"/>
        </w:tabs>
        <w:ind w:firstLine="709"/>
        <w:jc w:val="both"/>
        <w:rPr>
          <w:color w:val="000000"/>
          <w:sz w:val="28"/>
          <w:szCs w:val="28"/>
        </w:rPr>
      </w:pPr>
      <w:r w:rsidRPr="004736CC">
        <w:rPr>
          <w:color w:val="000000"/>
          <w:sz w:val="28"/>
          <w:szCs w:val="28"/>
        </w:rPr>
        <w:t>б)</w:t>
      </w:r>
      <w:r w:rsidRPr="004736CC">
        <w:rPr>
          <w:color w:val="000000"/>
          <w:sz w:val="28"/>
          <w:szCs w:val="28"/>
        </w:rPr>
        <w:tab/>
      </w:r>
      <w:r w:rsidRPr="004736CC">
        <w:rPr>
          <w:color w:val="000000"/>
          <w:sz w:val="28"/>
          <w:szCs w:val="28"/>
          <w:lang w:val="en-US"/>
        </w:rPr>
        <w:t>doc</w:t>
      </w:r>
      <w:r w:rsidRPr="004736CC">
        <w:rPr>
          <w:color w:val="000000"/>
          <w:sz w:val="28"/>
          <w:szCs w:val="28"/>
        </w:rPr>
        <w:t xml:space="preserve">, </w:t>
      </w:r>
      <w:r w:rsidRPr="004736CC">
        <w:rPr>
          <w:color w:val="000000"/>
          <w:sz w:val="28"/>
          <w:szCs w:val="28"/>
          <w:lang w:val="en-US"/>
        </w:rPr>
        <w:t>docx</w:t>
      </w:r>
      <w:r w:rsidRPr="004736CC">
        <w:rPr>
          <w:color w:val="000000"/>
          <w:sz w:val="28"/>
          <w:szCs w:val="28"/>
        </w:rPr>
        <w:t xml:space="preserve">, </w:t>
      </w:r>
      <w:r w:rsidRPr="004736CC">
        <w:rPr>
          <w:color w:val="000000"/>
          <w:sz w:val="28"/>
          <w:szCs w:val="28"/>
          <w:lang w:val="en-US"/>
        </w:rPr>
        <w:t>odt</w:t>
      </w:r>
      <w:r w:rsidRPr="004736CC">
        <w:rPr>
          <w:color w:val="000000"/>
          <w:sz w:val="28"/>
          <w:szCs w:val="28"/>
        </w:rPr>
        <w:t xml:space="preserve"> - для документов с текстовым содержанием, не включающим формулы;</w:t>
      </w:r>
    </w:p>
    <w:p w:rsidR="004736CC" w:rsidRDefault="004736CC" w:rsidP="004736CC">
      <w:pPr>
        <w:tabs>
          <w:tab w:val="left" w:pos="1003"/>
        </w:tabs>
        <w:ind w:firstLine="709"/>
        <w:jc w:val="both"/>
        <w:rPr>
          <w:color w:val="000000"/>
          <w:sz w:val="28"/>
          <w:szCs w:val="28"/>
        </w:rPr>
      </w:pPr>
      <w:r w:rsidRPr="004736CC">
        <w:rPr>
          <w:color w:val="000000"/>
          <w:sz w:val="28"/>
          <w:szCs w:val="28"/>
        </w:rPr>
        <w:t>в)</w:t>
      </w:r>
      <w:r w:rsidRPr="004736CC">
        <w:rPr>
          <w:color w:val="000000"/>
          <w:sz w:val="28"/>
          <w:szCs w:val="28"/>
        </w:rPr>
        <w:tab/>
      </w:r>
      <w:r w:rsidRPr="004736CC">
        <w:rPr>
          <w:color w:val="000000"/>
          <w:sz w:val="28"/>
          <w:szCs w:val="28"/>
          <w:lang w:val="en-US"/>
        </w:rPr>
        <w:t>pdf</w:t>
      </w:r>
      <w:r w:rsidRPr="004736CC">
        <w:rPr>
          <w:color w:val="000000"/>
          <w:sz w:val="28"/>
          <w:szCs w:val="28"/>
        </w:rPr>
        <w:t xml:space="preserve">, </w:t>
      </w:r>
      <w:r w:rsidRPr="004736CC">
        <w:rPr>
          <w:color w:val="000000"/>
          <w:sz w:val="28"/>
          <w:szCs w:val="28"/>
          <w:lang w:val="en-US"/>
        </w:rPr>
        <w:t>jpg</w:t>
      </w:r>
      <w:r w:rsidRPr="004736CC">
        <w:rPr>
          <w:color w:val="000000"/>
          <w:sz w:val="28"/>
          <w:szCs w:val="28"/>
        </w:rPr>
        <w:t xml:space="preserve">, </w:t>
      </w:r>
      <w:r w:rsidRPr="004736CC">
        <w:rPr>
          <w:color w:val="000000"/>
          <w:sz w:val="28"/>
          <w:szCs w:val="28"/>
          <w:lang w:val="en-US"/>
        </w:rPr>
        <w:t>jpeg</w:t>
      </w:r>
      <w:r w:rsidRPr="004736CC">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39FB" w:rsidRPr="001D39FB" w:rsidRDefault="001D39FB" w:rsidP="001D39FB">
      <w:pPr>
        <w:shd w:val="clear" w:color="auto" w:fill="FFFFFF"/>
        <w:spacing w:before="60" w:line="0" w:lineRule="atLeast"/>
        <w:ind w:firstLine="709"/>
        <w:jc w:val="both"/>
        <w:rPr>
          <w:color w:val="000000"/>
          <w:sz w:val="28"/>
          <w:szCs w:val="28"/>
        </w:rPr>
      </w:pPr>
      <w:r w:rsidRPr="001D39FB">
        <w:rPr>
          <w:color w:val="000000"/>
          <w:sz w:val="28"/>
          <w:szCs w:val="28"/>
        </w:rPr>
        <w:t>г)</w:t>
      </w:r>
      <w:r w:rsidRPr="001D39FB">
        <w:rPr>
          <w:color w:val="000000"/>
          <w:sz w:val="28"/>
          <w:szCs w:val="28"/>
        </w:rPr>
        <w:tab/>
        <w:t>zip, rar - для сжатых документов в один файл;</w:t>
      </w:r>
    </w:p>
    <w:p w:rsidR="001D39FB" w:rsidRPr="001D39FB" w:rsidRDefault="001D39FB" w:rsidP="001D39FB">
      <w:pPr>
        <w:tabs>
          <w:tab w:val="left" w:pos="1003"/>
        </w:tabs>
        <w:ind w:firstLine="709"/>
        <w:jc w:val="both"/>
        <w:rPr>
          <w:color w:val="000000"/>
          <w:sz w:val="28"/>
          <w:szCs w:val="28"/>
        </w:rPr>
      </w:pPr>
      <w:r w:rsidRPr="001D39FB">
        <w:rPr>
          <w:rFonts w:eastAsia="Arial Unicode MS"/>
          <w:color w:val="000000"/>
          <w:sz w:val="28"/>
          <w:szCs w:val="28"/>
        </w:rPr>
        <w:t>д)</w:t>
      </w:r>
      <w:r w:rsidRPr="001D39FB">
        <w:rPr>
          <w:rFonts w:eastAsia="Arial Unicode MS"/>
          <w:color w:val="000000"/>
          <w:sz w:val="28"/>
          <w:szCs w:val="28"/>
        </w:rPr>
        <w:tab/>
        <w:t>sig - для открепленной усиленной квалифицированной электронной подписи.</w:t>
      </w: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736CC">
        <w:rPr>
          <w:color w:val="000000"/>
          <w:sz w:val="28"/>
          <w:szCs w:val="28"/>
          <w:lang w:val="en-US"/>
        </w:rPr>
        <w:t>dpi</w:t>
      </w:r>
      <w:r w:rsidRPr="004736CC">
        <w:rPr>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36CC" w:rsidRPr="004736CC" w:rsidRDefault="004736CC" w:rsidP="004736CC">
      <w:pPr>
        <w:ind w:firstLine="709"/>
        <w:jc w:val="both"/>
        <w:rPr>
          <w:color w:val="000000"/>
          <w:sz w:val="28"/>
          <w:szCs w:val="28"/>
        </w:rPr>
      </w:pPr>
      <w:r w:rsidRPr="004736CC">
        <w:rPr>
          <w:color w:val="000000"/>
          <w:sz w:val="28"/>
          <w:szCs w:val="28"/>
        </w:rPr>
        <w:t>"черно-белый" (при отсутствии в документе графических изображений и (или)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"оттенки серого" (при наличии в документе графических изображений, отличных от цветного графического изображения);</w:t>
      </w:r>
    </w:p>
    <w:p w:rsidR="004736CC" w:rsidRPr="004736CC" w:rsidRDefault="004736CC" w:rsidP="004736CC">
      <w:pPr>
        <w:ind w:firstLine="709"/>
        <w:jc w:val="both"/>
        <w:rPr>
          <w:color w:val="000000"/>
          <w:sz w:val="28"/>
          <w:szCs w:val="28"/>
        </w:rPr>
      </w:pPr>
      <w:r w:rsidRPr="004736CC">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36CC" w:rsidRPr="004736CC" w:rsidRDefault="004736CC" w:rsidP="004736CC">
      <w:pPr>
        <w:tabs>
          <w:tab w:val="left" w:pos="1195"/>
        </w:tabs>
        <w:ind w:firstLine="709"/>
        <w:jc w:val="both"/>
        <w:rPr>
          <w:color w:val="000000"/>
          <w:sz w:val="28"/>
          <w:szCs w:val="28"/>
        </w:rPr>
      </w:pPr>
      <w:r w:rsidRPr="004736CC">
        <w:rPr>
          <w:color w:val="000000"/>
          <w:sz w:val="28"/>
          <w:szCs w:val="28"/>
        </w:rPr>
        <w:t>2.36. Документы, прилагаемые заявителем к</w:t>
      </w:r>
      <w:r w:rsidR="001D39FB" w:rsidRPr="00DD3914">
        <w:rPr>
          <w:sz w:val="28"/>
          <w:szCs w:val="28"/>
        </w:rPr>
        <w:t xml:space="preserve"> уведомлению о планируемом строительстве, уведомлению об изменении параметров</w:t>
      </w:r>
      <w:r w:rsidRPr="004736CC">
        <w:rPr>
          <w:color w:val="000000"/>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2.37. Услуги, необходимые и обязательные для предоставления муниципальной услуги, отсутствуют.</w:t>
      </w:r>
    </w:p>
    <w:p w:rsidR="004736CC" w:rsidRPr="004736CC" w:rsidRDefault="004736CC" w:rsidP="004736CC">
      <w:pPr>
        <w:ind w:firstLine="709"/>
        <w:jc w:val="both"/>
        <w:rPr>
          <w:color w:val="000000"/>
          <w:sz w:val="28"/>
          <w:szCs w:val="28"/>
        </w:rPr>
      </w:pPr>
      <w:r w:rsidRPr="004736CC">
        <w:rPr>
          <w:color w:val="000000"/>
          <w:sz w:val="28"/>
          <w:szCs w:val="28"/>
        </w:rPr>
        <w:t>2.38.</w:t>
      </w:r>
      <w:r w:rsidRPr="004736CC">
        <w:rPr>
          <w:color w:val="00000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4736CC" w:rsidRPr="004736CC" w:rsidRDefault="004736CC" w:rsidP="004736CC">
      <w:pPr>
        <w:ind w:firstLine="709"/>
        <w:rPr>
          <w:bCs/>
          <w:color w:val="000000"/>
          <w:sz w:val="28"/>
          <w:szCs w:val="28"/>
        </w:rPr>
      </w:pPr>
    </w:p>
    <w:p w:rsidR="004736CC" w:rsidRPr="004736CC" w:rsidRDefault="004736CC" w:rsidP="004736CC">
      <w:pPr>
        <w:keepNext/>
        <w:keepLines/>
        <w:jc w:val="center"/>
        <w:outlineLvl w:val="0"/>
        <w:rPr>
          <w:b/>
          <w:bCs/>
          <w:color w:val="000000"/>
          <w:sz w:val="28"/>
          <w:szCs w:val="28"/>
        </w:rPr>
      </w:pPr>
      <w:bookmarkStart w:id="9"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4736CC" w:rsidRPr="004736CC" w:rsidRDefault="004736CC" w:rsidP="004736CC">
      <w:pPr>
        <w:keepNext/>
        <w:keepLines/>
        <w:jc w:val="center"/>
        <w:outlineLvl w:val="0"/>
        <w:rPr>
          <w:b/>
          <w:bCs/>
          <w:color w:val="000000"/>
          <w:sz w:val="28"/>
          <w:szCs w:val="28"/>
        </w:rPr>
      </w:pPr>
      <w:bookmarkStart w:id="10" w:name="bookmark36"/>
      <w:r w:rsidRPr="004736CC">
        <w:rPr>
          <w:b/>
          <w:bCs/>
          <w:color w:val="000000"/>
          <w:sz w:val="28"/>
          <w:szCs w:val="28"/>
        </w:rPr>
        <w:t>процедур в электронной форме</w:t>
      </w:r>
      <w:bookmarkEnd w:id="10"/>
    </w:p>
    <w:p w:rsidR="004736CC" w:rsidRPr="004736CC" w:rsidRDefault="004736CC" w:rsidP="004736CC">
      <w:pPr>
        <w:keepNext/>
        <w:keepLines/>
        <w:jc w:val="center"/>
        <w:outlineLvl w:val="0"/>
        <w:rPr>
          <w:b/>
          <w:bCs/>
          <w:color w:val="000000"/>
          <w:sz w:val="28"/>
          <w:szCs w:val="28"/>
        </w:rPr>
      </w:pPr>
    </w:p>
    <w:p w:rsidR="004736CC" w:rsidRPr="004736CC" w:rsidRDefault="004736CC" w:rsidP="004736CC">
      <w:pPr>
        <w:keepNext/>
        <w:keepLines/>
        <w:jc w:val="center"/>
        <w:outlineLvl w:val="0"/>
        <w:rPr>
          <w:b/>
          <w:bCs/>
          <w:color w:val="000000"/>
          <w:sz w:val="28"/>
          <w:szCs w:val="28"/>
        </w:rPr>
      </w:pPr>
      <w:bookmarkStart w:id="11" w:name="bookmark37"/>
      <w:r w:rsidRPr="004736CC">
        <w:rPr>
          <w:b/>
          <w:bCs/>
          <w:color w:val="000000"/>
          <w:sz w:val="28"/>
          <w:szCs w:val="28"/>
        </w:rPr>
        <w:t>Исчерпывающий перечень административных процедур</w:t>
      </w:r>
      <w:bookmarkEnd w:id="11"/>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прием, проверка документов и регистрация заявления;</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74859" w:rsidRPr="004736CC" w:rsidRDefault="004736CC" w:rsidP="00674859">
      <w:pPr>
        <w:spacing w:line="322" w:lineRule="exact"/>
        <w:ind w:left="20" w:firstLine="720"/>
        <w:jc w:val="both"/>
        <w:rPr>
          <w:color w:val="000000"/>
          <w:sz w:val="28"/>
          <w:szCs w:val="28"/>
        </w:rPr>
      </w:pPr>
      <w:r w:rsidRPr="004736CC">
        <w:rPr>
          <w:color w:val="000000"/>
          <w:sz w:val="28"/>
          <w:szCs w:val="28"/>
        </w:rPr>
        <w:t>рассмотрение документов и сведений;</w:t>
      </w:r>
      <w:r w:rsidR="00674859" w:rsidRPr="00674859">
        <w:rPr>
          <w:color w:val="000000"/>
          <w:sz w:val="28"/>
          <w:szCs w:val="28"/>
        </w:rPr>
        <w:t xml:space="preserve"> </w:t>
      </w:r>
      <w:r w:rsidR="00674859" w:rsidRPr="004736CC">
        <w:rPr>
          <w:color w:val="000000"/>
          <w:sz w:val="28"/>
          <w:szCs w:val="28"/>
        </w:rPr>
        <w:t>принятие решения;</w:t>
      </w:r>
      <w:r w:rsidR="00674859" w:rsidRPr="00674859">
        <w:rPr>
          <w:color w:val="000000"/>
          <w:sz w:val="28"/>
          <w:szCs w:val="28"/>
        </w:rPr>
        <w:t xml:space="preserve"> </w:t>
      </w:r>
      <w:r w:rsidR="00674859" w:rsidRPr="004736CC">
        <w:rPr>
          <w:color w:val="000000"/>
          <w:sz w:val="28"/>
          <w:szCs w:val="28"/>
        </w:rPr>
        <w:t>выдача результата.</w:t>
      </w:r>
    </w:p>
    <w:p w:rsidR="004736CC" w:rsidRPr="004736CC" w:rsidRDefault="004736CC" w:rsidP="004736CC">
      <w:pPr>
        <w:ind w:firstLine="709"/>
        <w:rPr>
          <w:bCs/>
          <w:color w:val="000000"/>
          <w:sz w:val="28"/>
          <w:szCs w:val="28"/>
        </w:rPr>
      </w:pPr>
    </w:p>
    <w:p w:rsidR="004736CC" w:rsidRPr="004736CC" w:rsidRDefault="004736CC" w:rsidP="004736CC">
      <w:pPr>
        <w:keepNext/>
        <w:keepLines/>
        <w:spacing w:line="270" w:lineRule="exact"/>
        <w:jc w:val="center"/>
        <w:outlineLvl w:val="0"/>
        <w:rPr>
          <w:bCs/>
          <w:color w:val="000000"/>
          <w:sz w:val="28"/>
          <w:szCs w:val="28"/>
        </w:rPr>
      </w:pPr>
      <w:bookmarkStart w:id="12" w:name="bookmark131"/>
      <w:r w:rsidRPr="004736CC">
        <w:rPr>
          <w:b/>
          <w:bCs/>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2"/>
    </w:p>
    <w:p w:rsidR="001D39FB" w:rsidRPr="001D39FB" w:rsidRDefault="001D39FB" w:rsidP="001D39FB">
      <w:pPr>
        <w:pStyle w:val="111"/>
        <w:shd w:val="clear" w:color="auto" w:fill="auto"/>
        <w:tabs>
          <w:tab w:val="left" w:pos="1398"/>
        </w:tabs>
        <w:spacing w:before="0" w:line="240" w:lineRule="auto"/>
        <w:jc w:val="both"/>
        <w:rPr>
          <w:sz w:val="28"/>
          <w:szCs w:val="28"/>
        </w:rPr>
      </w:pPr>
      <w:r>
        <w:rPr>
          <w:sz w:val="28"/>
          <w:szCs w:val="28"/>
        </w:rPr>
        <w:t xml:space="preserve">         3.2.</w:t>
      </w:r>
      <w:r w:rsidR="00E45F69" w:rsidRPr="00977FA1">
        <w:rPr>
          <w:sz w:val="28"/>
          <w:szCs w:val="28"/>
        </w:rPr>
        <w:t xml:space="preserve"> </w:t>
      </w:r>
      <w:r w:rsidRPr="001D39FB">
        <w:rPr>
          <w:sz w:val="28"/>
          <w:szCs w:val="28"/>
        </w:rPr>
        <w:t>При предоставлении муниципальной услуги в электронной форме заявителю обеспечиваются:</w:t>
      </w:r>
    </w:p>
    <w:p w:rsidR="001D39FB" w:rsidRPr="001D39FB" w:rsidRDefault="001D39FB" w:rsidP="001D39FB">
      <w:pPr>
        <w:ind w:firstLine="709"/>
        <w:jc w:val="both"/>
        <w:rPr>
          <w:color w:val="000000"/>
          <w:sz w:val="28"/>
          <w:szCs w:val="28"/>
        </w:rPr>
      </w:pPr>
      <w:r w:rsidRPr="001D39FB">
        <w:rPr>
          <w:color w:val="000000"/>
          <w:sz w:val="28"/>
          <w:szCs w:val="28"/>
        </w:rPr>
        <w:t>получение информации о порядке и сроках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формирование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получение результата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получение сведений о ходе рассмотрения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осуществление оценки качества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D39FB" w:rsidRDefault="001D39FB" w:rsidP="001D39FB">
      <w:pPr>
        <w:keepNext/>
        <w:keepLines/>
        <w:ind w:firstLine="709"/>
        <w:jc w:val="center"/>
        <w:outlineLvl w:val="1"/>
        <w:rPr>
          <w:b/>
          <w:bCs/>
          <w:color w:val="000000"/>
          <w:sz w:val="28"/>
          <w:szCs w:val="28"/>
        </w:rPr>
      </w:pPr>
      <w:bookmarkStart w:id="13" w:name="bookmark207"/>
    </w:p>
    <w:p w:rsidR="001D39FB" w:rsidRPr="001D39FB" w:rsidRDefault="002738DF" w:rsidP="001D39FB">
      <w:pPr>
        <w:keepNext/>
        <w:keepLines/>
        <w:ind w:firstLine="709"/>
        <w:jc w:val="center"/>
        <w:outlineLvl w:val="1"/>
        <w:rPr>
          <w:b/>
          <w:bCs/>
          <w:color w:val="000000"/>
          <w:sz w:val="28"/>
          <w:szCs w:val="28"/>
        </w:rPr>
      </w:pPr>
      <w:r>
        <w:rPr>
          <w:b/>
          <w:bCs/>
          <w:color w:val="000000"/>
          <w:sz w:val="28"/>
          <w:szCs w:val="28"/>
        </w:rPr>
        <w:t xml:space="preserve"> Порядок </w:t>
      </w:r>
      <w:r w:rsidR="001D39FB" w:rsidRPr="001D39FB">
        <w:rPr>
          <w:b/>
          <w:bCs/>
          <w:color w:val="000000"/>
          <w:sz w:val="28"/>
          <w:szCs w:val="28"/>
        </w:rPr>
        <w:t>осуществления административных процедур (действий) в</w:t>
      </w:r>
      <w:bookmarkEnd w:id="13"/>
    </w:p>
    <w:p w:rsidR="001D39FB" w:rsidRPr="001D39FB" w:rsidRDefault="001D39FB" w:rsidP="001D39FB">
      <w:pPr>
        <w:keepNext/>
        <w:keepLines/>
        <w:ind w:firstLine="709"/>
        <w:jc w:val="center"/>
        <w:outlineLvl w:val="1"/>
        <w:rPr>
          <w:b/>
          <w:bCs/>
          <w:color w:val="000000"/>
          <w:sz w:val="28"/>
          <w:szCs w:val="28"/>
        </w:rPr>
      </w:pPr>
      <w:bookmarkStart w:id="14" w:name="bookmark208"/>
      <w:r w:rsidRPr="001D39FB">
        <w:rPr>
          <w:b/>
          <w:bCs/>
          <w:color w:val="000000"/>
          <w:sz w:val="28"/>
          <w:szCs w:val="28"/>
        </w:rPr>
        <w:t>электронной форме</w:t>
      </w:r>
      <w:bookmarkEnd w:id="14"/>
    </w:p>
    <w:p w:rsidR="001D39FB" w:rsidRPr="001D39FB" w:rsidRDefault="001D39FB" w:rsidP="001D39FB">
      <w:pPr>
        <w:ind w:firstLine="709"/>
        <w:jc w:val="both"/>
        <w:rPr>
          <w:color w:val="000000"/>
          <w:sz w:val="28"/>
          <w:szCs w:val="28"/>
        </w:rPr>
      </w:pPr>
      <w:r w:rsidRPr="001D39FB">
        <w:rPr>
          <w:color w:val="000000"/>
          <w:sz w:val="28"/>
          <w:szCs w:val="28"/>
        </w:rPr>
        <w:t>3.3. Формирование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без необходимости дополнительной подачи уведомления об окончании строительства в какой-либо иной форме.</w:t>
      </w:r>
    </w:p>
    <w:p w:rsidR="001D39FB" w:rsidRPr="001D39FB" w:rsidRDefault="001D39FB" w:rsidP="001D39FB">
      <w:pPr>
        <w:ind w:firstLine="709"/>
        <w:jc w:val="both"/>
        <w:rPr>
          <w:color w:val="000000"/>
          <w:sz w:val="28"/>
          <w:szCs w:val="28"/>
        </w:rPr>
      </w:pPr>
      <w:r w:rsidRPr="001D39FB">
        <w:rPr>
          <w:color w:val="000000"/>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При формировании уведомления об окончании строительства заявителю обеспечивается:</w:t>
      </w:r>
    </w:p>
    <w:p w:rsidR="001D39FB" w:rsidRPr="001D39FB" w:rsidRDefault="001D39FB" w:rsidP="001D39FB">
      <w:pPr>
        <w:tabs>
          <w:tab w:val="left" w:pos="1148"/>
        </w:tabs>
        <w:ind w:firstLine="709"/>
        <w:jc w:val="both"/>
        <w:rPr>
          <w:color w:val="000000"/>
          <w:sz w:val="28"/>
          <w:szCs w:val="28"/>
        </w:rPr>
      </w:pPr>
      <w:r w:rsidRPr="001D39FB">
        <w:rPr>
          <w:color w:val="000000"/>
          <w:sz w:val="28"/>
          <w:szCs w:val="28"/>
        </w:rPr>
        <w:t>а)</w:t>
      </w:r>
      <w:r w:rsidRPr="001D39FB">
        <w:rPr>
          <w:color w:val="000000"/>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1D39FB" w:rsidRPr="001D39FB" w:rsidRDefault="001D39FB" w:rsidP="001D39FB">
      <w:pPr>
        <w:tabs>
          <w:tab w:val="left" w:pos="1100"/>
        </w:tabs>
        <w:ind w:firstLine="709"/>
        <w:jc w:val="both"/>
        <w:rPr>
          <w:color w:val="000000"/>
          <w:sz w:val="28"/>
          <w:szCs w:val="28"/>
        </w:rPr>
      </w:pPr>
      <w:r w:rsidRPr="001D39FB">
        <w:rPr>
          <w:color w:val="000000"/>
          <w:sz w:val="28"/>
          <w:szCs w:val="28"/>
        </w:rPr>
        <w:t>б)</w:t>
      </w:r>
      <w:r w:rsidRPr="001D39FB">
        <w:rPr>
          <w:color w:val="000000"/>
          <w:sz w:val="28"/>
          <w:szCs w:val="28"/>
        </w:rPr>
        <w:tab/>
        <w:t>возможность печати на бумажном носителе копии электронной формы уведомления об окончании строительства;</w:t>
      </w:r>
    </w:p>
    <w:p w:rsidR="001D39FB" w:rsidRPr="001D39FB" w:rsidRDefault="001D39FB" w:rsidP="001D39FB">
      <w:pPr>
        <w:tabs>
          <w:tab w:val="left" w:pos="1148"/>
        </w:tabs>
        <w:ind w:firstLine="709"/>
        <w:jc w:val="both"/>
        <w:rPr>
          <w:color w:val="000000"/>
          <w:sz w:val="28"/>
          <w:szCs w:val="28"/>
        </w:rPr>
      </w:pPr>
      <w:r w:rsidRPr="001D39FB">
        <w:rPr>
          <w:color w:val="000000"/>
          <w:sz w:val="28"/>
          <w:szCs w:val="28"/>
        </w:rPr>
        <w:t>в)</w:t>
      </w:r>
      <w:r w:rsidRPr="001D39FB">
        <w:rPr>
          <w:color w:val="000000"/>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D39FB" w:rsidRPr="001D39FB" w:rsidRDefault="001D39FB" w:rsidP="001D39FB">
      <w:pPr>
        <w:tabs>
          <w:tab w:val="left" w:pos="462"/>
        </w:tabs>
        <w:ind w:firstLine="709"/>
        <w:jc w:val="both"/>
        <w:rPr>
          <w:color w:val="000000"/>
          <w:sz w:val="28"/>
          <w:szCs w:val="28"/>
        </w:rPr>
      </w:pPr>
      <w:r w:rsidRPr="001D39FB">
        <w:rPr>
          <w:color w:val="000000"/>
          <w:sz w:val="28"/>
          <w:szCs w:val="28"/>
        </w:rPr>
        <w:t>г)</w:t>
      </w:r>
      <w:r w:rsidRPr="001D39FB">
        <w:rPr>
          <w:color w:val="000000"/>
          <w:sz w:val="28"/>
          <w:szCs w:val="28"/>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D39FB" w:rsidRPr="001D39FB" w:rsidRDefault="001D39FB" w:rsidP="001D39FB">
      <w:pPr>
        <w:tabs>
          <w:tab w:val="left" w:pos="1138"/>
        </w:tabs>
        <w:ind w:firstLine="709"/>
        <w:jc w:val="both"/>
        <w:rPr>
          <w:color w:val="000000"/>
          <w:sz w:val="28"/>
          <w:szCs w:val="28"/>
        </w:rPr>
      </w:pPr>
      <w:r w:rsidRPr="001D39FB">
        <w:rPr>
          <w:color w:val="000000"/>
          <w:sz w:val="28"/>
          <w:szCs w:val="28"/>
        </w:rPr>
        <w:t>д)</w:t>
      </w:r>
      <w:r w:rsidRPr="001D39FB">
        <w:rPr>
          <w:color w:val="000000"/>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1D39FB" w:rsidRPr="001D39FB" w:rsidRDefault="001D39FB" w:rsidP="001D39FB">
      <w:pPr>
        <w:tabs>
          <w:tab w:val="left" w:pos="1018"/>
        </w:tabs>
        <w:ind w:firstLine="709"/>
        <w:jc w:val="both"/>
        <w:rPr>
          <w:color w:val="000000"/>
          <w:sz w:val="28"/>
          <w:szCs w:val="28"/>
        </w:rPr>
      </w:pPr>
      <w:r w:rsidRPr="001D39FB">
        <w:rPr>
          <w:color w:val="000000"/>
          <w:sz w:val="28"/>
          <w:szCs w:val="28"/>
        </w:rPr>
        <w:t>е)</w:t>
      </w:r>
      <w:r w:rsidRPr="001D39FB">
        <w:rPr>
          <w:color w:val="000000"/>
          <w:sz w:val="28"/>
          <w:szCs w:val="28"/>
        </w:rPr>
        <w:tab/>
        <w:t xml:space="preserve">возможность доступа заявителя на </w:t>
      </w:r>
      <w:r w:rsidRPr="001D39FB">
        <w:rPr>
          <w:rFonts w:hint="eastAsia"/>
          <w:color w:val="000000"/>
          <w:sz w:val="28"/>
          <w:szCs w:val="28"/>
        </w:rPr>
        <w:t>ЕПГУ</w:t>
      </w:r>
      <w:r w:rsidRPr="001D39FB">
        <w:rPr>
          <w:color w:val="000000"/>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1D39FB" w:rsidRPr="001D39FB" w:rsidRDefault="001D39FB" w:rsidP="001D39FB">
      <w:pPr>
        <w:ind w:firstLine="709"/>
        <w:jc w:val="both"/>
        <w:rPr>
          <w:color w:val="000000"/>
          <w:sz w:val="28"/>
          <w:szCs w:val="28"/>
        </w:rPr>
      </w:pPr>
      <w:r w:rsidRPr="001D39FB">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Pr="001D39FB">
        <w:rPr>
          <w:rFonts w:hint="eastAsia"/>
          <w:color w:val="000000"/>
          <w:sz w:val="28"/>
          <w:szCs w:val="28"/>
        </w:rPr>
        <w:t>ЕПГУ</w:t>
      </w:r>
      <w:r w:rsidRPr="001D39FB">
        <w:rPr>
          <w:color w:val="000000"/>
          <w:sz w:val="28"/>
          <w:szCs w:val="28"/>
        </w:rPr>
        <w:t>.</w:t>
      </w:r>
    </w:p>
    <w:p w:rsidR="001D39FB" w:rsidRPr="001D39FB" w:rsidRDefault="001D39FB" w:rsidP="001D39FB">
      <w:pPr>
        <w:numPr>
          <w:ilvl w:val="0"/>
          <w:numId w:val="23"/>
        </w:numPr>
        <w:tabs>
          <w:tab w:val="left" w:pos="1234"/>
        </w:tabs>
        <w:ind w:firstLine="851"/>
        <w:jc w:val="both"/>
        <w:rPr>
          <w:color w:val="000000"/>
          <w:sz w:val="28"/>
          <w:szCs w:val="28"/>
        </w:rPr>
      </w:pPr>
      <w:r w:rsidRPr="001D39FB">
        <w:rPr>
          <w:color w:val="000000"/>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Pr="001D39FB">
        <w:rPr>
          <w:rFonts w:hint="eastAsia"/>
          <w:color w:val="000000"/>
          <w:sz w:val="28"/>
          <w:szCs w:val="28"/>
        </w:rPr>
        <w:t>ЕПГУ</w:t>
      </w:r>
      <w:r w:rsidRPr="001D39FB">
        <w:rPr>
          <w:color w:val="000000"/>
          <w:sz w:val="28"/>
          <w:szCs w:val="28"/>
        </w:rPr>
        <w:t>, а в случае его поступления в выходной, нерабочий праздничный день, - в следующий за ним первый рабочий день:</w:t>
      </w:r>
    </w:p>
    <w:p w:rsidR="001D39FB" w:rsidRPr="001D39FB" w:rsidRDefault="001D39FB" w:rsidP="001D39FB">
      <w:pPr>
        <w:tabs>
          <w:tab w:val="left" w:pos="1105"/>
        </w:tabs>
        <w:ind w:firstLine="709"/>
        <w:jc w:val="both"/>
        <w:rPr>
          <w:color w:val="000000"/>
          <w:sz w:val="28"/>
          <w:szCs w:val="28"/>
        </w:rPr>
      </w:pPr>
      <w:r w:rsidRPr="001D39FB">
        <w:rPr>
          <w:color w:val="000000"/>
          <w:sz w:val="28"/>
          <w:szCs w:val="28"/>
        </w:rPr>
        <w:t>а)</w:t>
      </w:r>
      <w:r w:rsidRPr="001D39FB">
        <w:rPr>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1D39FB" w:rsidRPr="001D39FB" w:rsidRDefault="001D39FB" w:rsidP="001D39FB">
      <w:pPr>
        <w:tabs>
          <w:tab w:val="left" w:pos="1124"/>
        </w:tabs>
        <w:ind w:firstLine="709"/>
        <w:jc w:val="both"/>
        <w:rPr>
          <w:color w:val="000000"/>
          <w:sz w:val="28"/>
          <w:szCs w:val="28"/>
        </w:rPr>
      </w:pPr>
      <w:r w:rsidRPr="001D39FB">
        <w:rPr>
          <w:color w:val="000000"/>
          <w:sz w:val="28"/>
          <w:szCs w:val="28"/>
        </w:rPr>
        <w:t>б)</w:t>
      </w:r>
      <w:r w:rsidRPr="001D39FB">
        <w:rPr>
          <w:color w:val="000000"/>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D39FB" w:rsidRPr="001D39FB" w:rsidRDefault="001D39FB" w:rsidP="001D39FB">
      <w:pPr>
        <w:numPr>
          <w:ilvl w:val="0"/>
          <w:numId w:val="23"/>
        </w:numPr>
        <w:tabs>
          <w:tab w:val="left" w:pos="1374"/>
        </w:tabs>
        <w:ind w:firstLine="993"/>
        <w:jc w:val="both"/>
        <w:rPr>
          <w:color w:val="000000"/>
          <w:sz w:val="28"/>
          <w:szCs w:val="28"/>
        </w:rPr>
      </w:pPr>
      <w:r w:rsidRPr="001D39FB">
        <w:rPr>
          <w:color w:val="000000"/>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D39FB" w:rsidRPr="001D39FB" w:rsidRDefault="001D39FB" w:rsidP="001D39FB">
      <w:pPr>
        <w:ind w:firstLine="709"/>
        <w:jc w:val="both"/>
        <w:rPr>
          <w:color w:val="000000"/>
          <w:sz w:val="28"/>
          <w:szCs w:val="28"/>
        </w:rPr>
      </w:pPr>
      <w:r w:rsidRPr="001D39FB">
        <w:rPr>
          <w:color w:val="000000"/>
          <w:sz w:val="28"/>
          <w:szCs w:val="28"/>
        </w:rPr>
        <w:t>Ответственное должностное лицо:</w:t>
      </w:r>
    </w:p>
    <w:p w:rsidR="001D39FB" w:rsidRPr="001D39FB" w:rsidRDefault="001D39FB" w:rsidP="001D39FB">
      <w:pPr>
        <w:ind w:firstLine="709"/>
        <w:jc w:val="both"/>
        <w:rPr>
          <w:color w:val="000000"/>
          <w:sz w:val="28"/>
          <w:szCs w:val="28"/>
        </w:rPr>
      </w:pPr>
      <w:r w:rsidRPr="001D39FB">
        <w:rPr>
          <w:color w:val="000000"/>
          <w:sz w:val="28"/>
          <w:szCs w:val="28"/>
        </w:rPr>
        <w:t xml:space="preserve">проверяет наличие электронных уведомлений об окончании строительства, поступивших из </w:t>
      </w:r>
      <w:r w:rsidRPr="001D39FB">
        <w:rPr>
          <w:rFonts w:hint="eastAsia"/>
          <w:color w:val="000000"/>
          <w:sz w:val="28"/>
          <w:szCs w:val="28"/>
        </w:rPr>
        <w:t>ЕПГУ</w:t>
      </w:r>
      <w:r w:rsidRPr="001D39FB">
        <w:rPr>
          <w:color w:val="000000"/>
          <w:sz w:val="28"/>
          <w:szCs w:val="28"/>
        </w:rPr>
        <w:t>, с периодичностью не реже 2 раз в день;</w:t>
      </w:r>
    </w:p>
    <w:p w:rsidR="001D39FB" w:rsidRPr="001D39FB" w:rsidRDefault="001D39FB" w:rsidP="001D39FB">
      <w:pPr>
        <w:ind w:firstLine="709"/>
        <w:jc w:val="both"/>
        <w:rPr>
          <w:color w:val="000000"/>
          <w:sz w:val="28"/>
          <w:szCs w:val="28"/>
        </w:rPr>
      </w:pPr>
      <w:r w:rsidRPr="001D39FB">
        <w:rPr>
          <w:color w:val="000000"/>
          <w:sz w:val="28"/>
          <w:szCs w:val="28"/>
        </w:rPr>
        <w:t>рассматривает поступившие уведомления об окончании строительства и приложенные образы документов (документы);</w:t>
      </w:r>
    </w:p>
    <w:p w:rsidR="001D39FB" w:rsidRPr="001D39FB" w:rsidRDefault="001D39FB" w:rsidP="001D39FB">
      <w:pPr>
        <w:ind w:firstLine="709"/>
        <w:jc w:val="both"/>
        <w:rPr>
          <w:color w:val="000000"/>
          <w:sz w:val="28"/>
          <w:szCs w:val="28"/>
        </w:rPr>
      </w:pPr>
      <w:r w:rsidRPr="001D39FB">
        <w:rPr>
          <w:color w:val="000000"/>
          <w:sz w:val="28"/>
          <w:szCs w:val="28"/>
        </w:rPr>
        <w:t>производит действия в соответствии с пунктом 3.4 настоящего Административного регламента.</w:t>
      </w:r>
    </w:p>
    <w:p w:rsidR="001D39FB" w:rsidRPr="001D39FB" w:rsidRDefault="001D39FB" w:rsidP="001D39FB">
      <w:pPr>
        <w:numPr>
          <w:ilvl w:val="0"/>
          <w:numId w:val="23"/>
        </w:numPr>
        <w:tabs>
          <w:tab w:val="left" w:pos="1369"/>
        </w:tabs>
        <w:ind w:firstLine="1134"/>
        <w:jc w:val="both"/>
        <w:rPr>
          <w:color w:val="000000"/>
          <w:sz w:val="28"/>
          <w:szCs w:val="28"/>
        </w:rPr>
      </w:pPr>
      <w:r w:rsidRPr="001D39FB">
        <w:rPr>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1D39FB" w:rsidRPr="001D39FB" w:rsidRDefault="001D39FB" w:rsidP="001D39FB">
      <w:pPr>
        <w:ind w:firstLine="709"/>
        <w:jc w:val="both"/>
        <w:rPr>
          <w:color w:val="000000"/>
          <w:sz w:val="28"/>
          <w:szCs w:val="28"/>
        </w:rPr>
      </w:pPr>
      <w:r w:rsidRPr="001D39FB">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39FB" w:rsidRPr="001D39FB" w:rsidRDefault="001D39FB" w:rsidP="001D39FB">
      <w:pPr>
        <w:ind w:firstLine="709"/>
        <w:jc w:val="both"/>
        <w:rPr>
          <w:color w:val="000000"/>
          <w:sz w:val="28"/>
          <w:szCs w:val="28"/>
        </w:rPr>
      </w:pPr>
      <w:r w:rsidRPr="001D39FB">
        <w:rPr>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D39FB">
        <w:rPr>
          <w:rFonts w:hint="eastAsia"/>
          <w:color w:val="000000" w:themeColor="text1"/>
          <w:sz w:val="28"/>
          <w:szCs w:val="28"/>
        </w:rPr>
        <w:t>МФЦ</w:t>
      </w:r>
      <w:r w:rsidRPr="001D39FB">
        <w:rPr>
          <w:color w:val="000000"/>
          <w:sz w:val="28"/>
          <w:szCs w:val="28"/>
        </w:rPr>
        <w:t>.</w:t>
      </w:r>
    </w:p>
    <w:p w:rsidR="001D39FB" w:rsidRPr="001D39FB" w:rsidRDefault="001D39FB" w:rsidP="001D39FB">
      <w:pPr>
        <w:numPr>
          <w:ilvl w:val="0"/>
          <w:numId w:val="23"/>
        </w:numPr>
        <w:tabs>
          <w:tab w:val="left" w:pos="1234"/>
        </w:tabs>
        <w:ind w:firstLine="1134"/>
        <w:jc w:val="both"/>
        <w:rPr>
          <w:color w:val="000000"/>
          <w:sz w:val="28"/>
          <w:szCs w:val="28"/>
        </w:rPr>
      </w:pPr>
      <w:r w:rsidRPr="001D39FB">
        <w:rPr>
          <w:color w:val="000000"/>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Pr="001D39FB">
        <w:rPr>
          <w:rFonts w:hint="eastAsia"/>
          <w:color w:val="000000"/>
          <w:sz w:val="28"/>
          <w:szCs w:val="28"/>
        </w:rPr>
        <w:t>ЕПГУ</w:t>
      </w:r>
      <w:r w:rsidRPr="001D39FB">
        <w:rPr>
          <w:color w:val="000000"/>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D39FB" w:rsidRPr="001D39FB" w:rsidRDefault="001D39FB" w:rsidP="001D39FB">
      <w:pPr>
        <w:ind w:firstLine="709"/>
        <w:jc w:val="both"/>
        <w:rPr>
          <w:color w:val="000000"/>
          <w:sz w:val="28"/>
          <w:szCs w:val="28"/>
        </w:rPr>
      </w:pPr>
      <w:r w:rsidRPr="001D39FB">
        <w:rPr>
          <w:color w:val="000000"/>
          <w:sz w:val="28"/>
          <w:szCs w:val="28"/>
        </w:rPr>
        <w:t>При предоставлении муниципальной услуги в электронной форме заявителю направляется:</w:t>
      </w:r>
    </w:p>
    <w:p w:rsidR="001D39FB" w:rsidRPr="001D39FB" w:rsidRDefault="001D39FB" w:rsidP="001D39FB">
      <w:pPr>
        <w:tabs>
          <w:tab w:val="left" w:pos="1177"/>
        </w:tabs>
        <w:ind w:firstLine="709"/>
        <w:jc w:val="both"/>
        <w:rPr>
          <w:color w:val="000000"/>
          <w:sz w:val="28"/>
          <w:szCs w:val="28"/>
        </w:rPr>
      </w:pPr>
      <w:r w:rsidRPr="001D39FB">
        <w:rPr>
          <w:color w:val="000000"/>
          <w:sz w:val="28"/>
          <w:szCs w:val="28"/>
        </w:rPr>
        <w:t>а)</w:t>
      </w:r>
      <w:r w:rsidRPr="001D39FB">
        <w:rPr>
          <w:color w:val="000000"/>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D39FB" w:rsidRPr="001D39FB" w:rsidRDefault="001D39FB" w:rsidP="001D39FB">
      <w:pPr>
        <w:tabs>
          <w:tab w:val="left" w:pos="1086"/>
        </w:tabs>
        <w:ind w:firstLine="709"/>
        <w:jc w:val="both"/>
        <w:rPr>
          <w:color w:val="000000"/>
          <w:sz w:val="28"/>
          <w:szCs w:val="28"/>
        </w:rPr>
      </w:pPr>
      <w:r w:rsidRPr="001D39FB">
        <w:rPr>
          <w:color w:val="000000"/>
          <w:sz w:val="28"/>
          <w:szCs w:val="28"/>
        </w:rPr>
        <w:t>б)</w:t>
      </w:r>
      <w:r w:rsidRPr="001D39FB">
        <w:rPr>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39FB" w:rsidRPr="001D39FB" w:rsidRDefault="001D39FB" w:rsidP="001D39FB">
      <w:pPr>
        <w:numPr>
          <w:ilvl w:val="0"/>
          <w:numId w:val="23"/>
        </w:numPr>
        <w:tabs>
          <w:tab w:val="left" w:pos="1225"/>
        </w:tabs>
        <w:ind w:firstLine="1134"/>
        <w:jc w:val="both"/>
        <w:rPr>
          <w:color w:val="000000"/>
          <w:sz w:val="28"/>
          <w:szCs w:val="28"/>
        </w:rPr>
      </w:pPr>
      <w:r w:rsidRPr="001D39FB">
        <w:rPr>
          <w:color w:val="000000"/>
          <w:sz w:val="28"/>
          <w:szCs w:val="28"/>
        </w:rPr>
        <w:t>Оценка качества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39FB" w:rsidRPr="001D39FB" w:rsidRDefault="001D39FB" w:rsidP="001D39FB">
      <w:pPr>
        <w:ind w:firstLine="709"/>
        <w:jc w:val="both"/>
        <w:rPr>
          <w:color w:val="000000"/>
          <w:sz w:val="28"/>
          <w:szCs w:val="28"/>
        </w:rPr>
      </w:pPr>
      <w:r>
        <w:rPr>
          <w:color w:val="000000"/>
          <w:sz w:val="28"/>
          <w:szCs w:val="28"/>
        </w:rPr>
        <w:t xml:space="preserve">  </w:t>
      </w:r>
      <w:r w:rsidRPr="001D39FB">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5" w:name="bookmark134"/>
      <w:r w:rsidRPr="004736CC">
        <w:rPr>
          <w:b/>
          <w:bCs/>
          <w:color w:val="000000"/>
          <w:sz w:val="28"/>
          <w:szCs w:val="28"/>
        </w:rPr>
        <w:t>Раздел IV. Формы контроля за исполнением административного</w:t>
      </w:r>
      <w:bookmarkStart w:id="16" w:name="bookmark135"/>
      <w:bookmarkEnd w:id="15"/>
      <w:r w:rsidRPr="004736CC">
        <w:rPr>
          <w:b/>
          <w:bCs/>
          <w:color w:val="000000"/>
          <w:sz w:val="28"/>
          <w:szCs w:val="28"/>
        </w:rPr>
        <w:t xml:space="preserve"> </w:t>
      </w:r>
      <w:bookmarkEnd w:id="16"/>
      <w:r w:rsidRPr="004736CC">
        <w:rPr>
          <w:b/>
          <w:bCs/>
          <w:color w:val="000000"/>
          <w:sz w:val="28"/>
          <w:szCs w:val="28"/>
        </w:rPr>
        <w:t>регламента</w:t>
      </w:r>
    </w:p>
    <w:p w:rsidR="004736CC" w:rsidRPr="004736CC" w:rsidRDefault="004736CC" w:rsidP="001D39FB">
      <w:pPr>
        <w:keepNext/>
        <w:keepLines/>
        <w:jc w:val="center"/>
        <w:outlineLvl w:val="0"/>
        <w:rPr>
          <w:b/>
          <w:bCs/>
          <w:color w:val="000000"/>
          <w:sz w:val="28"/>
          <w:szCs w:val="28"/>
        </w:rPr>
      </w:pPr>
      <w:bookmarkStart w:id="17" w:name="bookmark136"/>
      <w:r w:rsidRPr="004736CC">
        <w:rPr>
          <w:b/>
          <w:bCs/>
          <w:color w:val="000000"/>
          <w:sz w:val="28"/>
          <w:szCs w:val="28"/>
        </w:rPr>
        <w:t>Порядок осуществления тек</w:t>
      </w:r>
      <w:r w:rsidR="001D39FB">
        <w:rPr>
          <w:b/>
          <w:bCs/>
          <w:color w:val="000000"/>
          <w:sz w:val="28"/>
          <w:szCs w:val="28"/>
        </w:rPr>
        <w:t xml:space="preserve">ущего контроля за соблюдением </w:t>
      </w:r>
      <w:r w:rsidRPr="004736CC">
        <w:rPr>
          <w:b/>
          <w:bCs/>
          <w:color w:val="000000"/>
          <w:sz w:val="28"/>
          <w:szCs w:val="28"/>
        </w:rPr>
        <w:t>исполнением ответственными должностными лицами положений</w:t>
      </w:r>
      <w:bookmarkStart w:id="18" w:name="bookmark137"/>
      <w:bookmarkEnd w:id="17"/>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9" w:name="bookmark138"/>
      <w:r w:rsidRPr="004736CC">
        <w:rPr>
          <w:b/>
          <w:bCs/>
          <w:color w:val="000000"/>
          <w:sz w:val="28"/>
          <w:szCs w:val="28"/>
        </w:rPr>
        <w:t>Порядок и периодичность осуществления плановых и внеплановых</w:t>
      </w:r>
      <w:bookmarkEnd w:id="19"/>
    </w:p>
    <w:p w:rsidR="004736CC" w:rsidRPr="004736CC" w:rsidRDefault="004736CC" w:rsidP="004736CC">
      <w:pPr>
        <w:keepNext/>
        <w:keepLines/>
        <w:ind w:firstLine="709"/>
        <w:jc w:val="center"/>
        <w:outlineLvl w:val="0"/>
        <w:rPr>
          <w:b/>
          <w:bCs/>
          <w:color w:val="000000"/>
          <w:sz w:val="28"/>
          <w:szCs w:val="28"/>
        </w:rPr>
      </w:pPr>
      <w:bookmarkStart w:id="20" w:name="bookmark139"/>
      <w:r w:rsidRPr="004736CC">
        <w:rPr>
          <w:b/>
          <w:bCs/>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20"/>
      <w:r w:rsidRPr="004736CC">
        <w:rPr>
          <w:b/>
          <w:bCs/>
          <w:color w:val="000000"/>
          <w:sz w:val="28"/>
          <w:szCs w:val="28"/>
        </w:rPr>
        <w:t xml:space="preserve"> </w:t>
      </w:r>
      <w:bookmarkStart w:id="21" w:name="bookmark140"/>
      <w:r w:rsidRPr="004736CC">
        <w:rPr>
          <w:b/>
          <w:bCs/>
          <w:color w:val="000000"/>
          <w:sz w:val="28"/>
          <w:szCs w:val="28"/>
        </w:rPr>
        <w:t>услуги</w:t>
      </w:r>
      <w:bookmarkEnd w:id="21"/>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4.6. 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22"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5.4. 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5.5. 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5.7.</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5.11.</w:t>
      </w:r>
      <w:r>
        <w:rPr>
          <w:b/>
          <w:bCs/>
          <w:color w:val="000000"/>
          <w:sz w:val="28"/>
          <w:szCs w:val="28"/>
        </w:rPr>
        <w:t xml:space="preserve">  </w:t>
      </w:r>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736CC" w:rsidRPr="004736CC" w:rsidRDefault="004736CC" w:rsidP="004736CC">
      <w:pPr>
        <w:ind w:firstLine="709"/>
        <w:rPr>
          <w:bCs/>
          <w:color w:val="000000"/>
          <w:sz w:val="28"/>
          <w:szCs w:val="28"/>
        </w:rPr>
      </w:pPr>
    </w:p>
    <w:p w:rsidR="004736CC" w:rsidRPr="004736CC" w:rsidRDefault="004736CC" w:rsidP="004736CC">
      <w:pPr>
        <w:ind w:firstLine="709"/>
        <w:rPr>
          <w:bCs/>
          <w:color w:val="000000"/>
          <w:sz w:val="28"/>
          <w:szCs w:val="28"/>
        </w:rPr>
      </w:pPr>
    </w:p>
    <w:p w:rsidR="004736CC" w:rsidRDefault="004736CC" w:rsidP="004736CC">
      <w:pPr>
        <w:rPr>
          <w:rFonts w:eastAsia="Arial Unicode MS"/>
          <w:color w:val="000000"/>
          <w:sz w:val="28"/>
          <w:szCs w:val="28"/>
        </w:rPr>
      </w:pPr>
      <w:r w:rsidRPr="004736CC">
        <w:rPr>
          <w:rFonts w:eastAsia="Arial Unicode MS"/>
          <w:color w:val="000000"/>
          <w:sz w:val="28"/>
          <w:szCs w:val="28"/>
        </w:rPr>
        <w:br w:type="page"/>
      </w:r>
    </w:p>
    <w:p w:rsidR="00366D0C" w:rsidRPr="00875770" w:rsidRDefault="00366D0C" w:rsidP="00366D0C">
      <w:pPr>
        <w:shd w:val="clear" w:color="auto" w:fill="FFFFFF"/>
        <w:spacing w:before="60" w:line="0" w:lineRule="atLeast"/>
        <w:jc w:val="right"/>
        <w:rPr>
          <w:color w:val="000000"/>
          <w:sz w:val="20"/>
          <w:szCs w:val="20"/>
        </w:rPr>
      </w:pPr>
      <w:r w:rsidRPr="00875770">
        <w:rPr>
          <w:color w:val="000000"/>
          <w:sz w:val="20"/>
          <w:szCs w:val="20"/>
        </w:rPr>
        <w:t>Приложение № 1</w:t>
      </w:r>
    </w:p>
    <w:p w:rsidR="00366D0C" w:rsidRPr="00875770" w:rsidRDefault="00366D0C" w:rsidP="00366D0C">
      <w:pPr>
        <w:shd w:val="clear" w:color="auto" w:fill="FFFFFF"/>
        <w:spacing w:before="60" w:line="0" w:lineRule="atLeast"/>
        <w:jc w:val="right"/>
        <w:rPr>
          <w:color w:val="000000"/>
          <w:sz w:val="20"/>
          <w:szCs w:val="20"/>
        </w:rPr>
      </w:pPr>
      <w:r w:rsidRPr="00875770">
        <w:rPr>
          <w:color w:val="000000"/>
          <w:sz w:val="20"/>
          <w:szCs w:val="20"/>
        </w:rPr>
        <w:t>к Административному регламенту</w:t>
      </w:r>
    </w:p>
    <w:p w:rsidR="00366D0C" w:rsidRPr="00875770" w:rsidRDefault="00366D0C" w:rsidP="007B471A">
      <w:pPr>
        <w:shd w:val="clear" w:color="auto" w:fill="FFFFFF"/>
        <w:spacing w:before="60"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p>
    <w:p w:rsidR="00366D0C" w:rsidRDefault="00366D0C" w:rsidP="00366D0C">
      <w:pPr>
        <w:shd w:val="clear" w:color="auto" w:fill="FFFFFF"/>
        <w:spacing w:before="60" w:line="0" w:lineRule="atLeast"/>
        <w:jc w:val="right"/>
        <w:rPr>
          <w:color w:val="000000"/>
          <w:sz w:val="20"/>
          <w:szCs w:val="20"/>
        </w:rPr>
      </w:pPr>
      <w:r w:rsidRPr="00875770">
        <w:rPr>
          <w:color w:val="000000"/>
          <w:sz w:val="20"/>
          <w:szCs w:val="20"/>
        </w:rPr>
        <w:t>ФОРМА</w:t>
      </w:r>
    </w:p>
    <w:p w:rsidR="007B471A" w:rsidRPr="00875770" w:rsidRDefault="007B471A" w:rsidP="00366D0C">
      <w:pPr>
        <w:shd w:val="clear" w:color="auto" w:fill="FFFFFF"/>
        <w:spacing w:before="60" w:line="0" w:lineRule="atLeast"/>
        <w:jc w:val="right"/>
        <w:rPr>
          <w:color w:val="000000"/>
          <w:sz w:val="20"/>
          <w:szCs w:val="20"/>
        </w:rPr>
      </w:pPr>
    </w:p>
    <w:p w:rsidR="00294E18" w:rsidRPr="00294E18" w:rsidRDefault="00294E18" w:rsidP="00294E18">
      <w:pPr>
        <w:shd w:val="clear" w:color="auto" w:fill="FFFFFF"/>
        <w:spacing w:before="60" w:line="0" w:lineRule="atLeast"/>
        <w:jc w:val="center"/>
        <w:rPr>
          <w:color w:val="000000"/>
        </w:rPr>
      </w:pPr>
      <w:r w:rsidRPr="00294E18">
        <w:rPr>
          <w:color w:val="000000"/>
        </w:rPr>
        <w:t>___________________________________________________________________________</w:t>
      </w:r>
    </w:p>
    <w:p w:rsidR="00294E18" w:rsidRPr="00294E18" w:rsidRDefault="00294E18" w:rsidP="00294E18">
      <w:pPr>
        <w:shd w:val="clear" w:color="auto" w:fill="FFFFFF"/>
        <w:spacing w:before="60" w:line="0" w:lineRule="atLeast"/>
        <w:jc w:val="center"/>
        <w:rPr>
          <w:color w:val="000000"/>
        </w:rPr>
      </w:pPr>
      <w:r w:rsidRPr="00294E18">
        <w:rPr>
          <w:color w:val="000000"/>
        </w:rPr>
        <w:t>наименование уполномоченного на выдачу разрешений на строительство  органа местного самоуправления</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r w:rsidRPr="00294E18">
        <w:rPr>
          <w:color w:val="000000"/>
        </w:rPr>
        <w:t>Кому</w:t>
      </w:r>
      <w:r>
        <w:rPr>
          <w:color w:val="000000"/>
        </w:rPr>
        <w:t>:</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w:t>
      </w:r>
      <w:r w:rsidRPr="00294E18">
        <w:rPr>
          <w:color w:val="000000"/>
        </w:rPr>
        <w:t>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294E18" w:rsidRPr="00294E18" w:rsidRDefault="00294E18" w:rsidP="00294E18">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center"/>
        <w:rPr>
          <w:b/>
          <w:color w:val="000000"/>
          <w:sz w:val="28"/>
          <w:szCs w:val="28"/>
        </w:rPr>
      </w:pPr>
      <w:r w:rsidRPr="00294E18">
        <w:rPr>
          <w:b/>
          <w:color w:val="000000"/>
          <w:sz w:val="28"/>
          <w:szCs w:val="28"/>
        </w:rPr>
        <w:t>Уведомление</w:t>
      </w:r>
      <w:r>
        <w:rPr>
          <w:b/>
          <w:color w:val="000000"/>
          <w:sz w:val="28"/>
          <w:szCs w:val="28"/>
        </w:rPr>
        <w:t xml:space="preserve">  </w:t>
      </w:r>
      <w:r w:rsidRPr="00294E18">
        <w:rPr>
          <w:b/>
          <w:color w:val="000000"/>
          <w:sz w:val="28"/>
          <w:szCs w:val="28"/>
        </w:rPr>
        <w:t>о соответствии построенных или реконструированных объекта</w:t>
      </w:r>
    </w:p>
    <w:p w:rsidR="00294E18" w:rsidRPr="00294E18" w:rsidRDefault="00294E18" w:rsidP="00294E18">
      <w:pPr>
        <w:shd w:val="clear" w:color="auto" w:fill="FFFFFF"/>
        <w:spacing w:before="60" w:line="0" w:lineRule="atLeast"/>
        <w:jc w:val="center"/>
        <w:rPr>
          <w:b/>
          <w:color w:val="000000"/>
          <w:sz w:val="28"/>
          <w:szCs w:val="28"/>
        </w:rPr>
      </w:pPr>
      <w:r w:rsidRPr="00294E18">
        <w:rPr>
          <w:b/>
          <w:color w:val="000000"/>
          <w:sz w:val="28"/>
          <w:szCs w:val="28"/>
        </w:rPr>
        <w:t>индивидуального жилищного строительства или садового дома</w:t>
      </w:r>
    </w:p>
    <w:p w:rsidR="00294E18" w:rsidRPr="00294E18" w:rsidRDefault="00294E18" w:rsidP="00294E18">
      <w:pPr>
        <w:shd w:val="clear" w:color="auto" w:fill="FFFFFF"/>
        <w:spacing w:before="60" w:line="0" w:lineRule="atLeast"/>
        <w:jc w:val="center"/>
        <w:rPr>
          <w:color w:val="000000"/>
          <w:sz w:val="28"/>
          <w:szCs w:val="28"/>
        </w:rPr>
      </w:pPr>
      <w:r w:rsidRPr="00294E18">
        <w:rPr>
          <w:b/>
          <w:color w:val="000000"/>
          <w:sz w:val="28"/>
          <w:szCs w:val="28"/>
        </w:rPr>
        <w:t>требованиям законодательства о градостроительной деятельности</w:t>
      </w:r>
    </w:p>
    <w:p w:rsidR="00294E18" w:rsidRPr="00294E18" w:rsidRDefault="00294E18" w:rsidP="00294E18">
      <w:pPr>
        <w:shd w:val="clear" w:color="auto" w:fill="FFFFFF"/>
        <w:spacing w:before="60" w:line="0" w:lineRule="atLeast"/>
        <w:jc w:val="right"/>
        <w:rPr>
          <w:color w:val="000000"/>
          <w:sz w:val="28"/>
          <w:szCs w:val="28"/>
        </w:rPr>
      </w:pPr>
    </w:p>
    <w:p w:rsidR="00294E18" w:rsidRPr="00294E18" w:rsidRDefault="00294E18" w:rsidP="00294E18">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294E18" w:rsidRPr="00294E18" w:rsidRDefault="00294E18" w:rsidP="00294E18">
      <w:pPr>
        <w:shd w:val="clear" w:color="auto" w:fill="FFFFFF"/>
        <w:spacing w:before="60" w:line="0" w:lineRule="atLeast"/>
        <w:jc w:val="right"/>
        <w:rPr>
          <w:color w:val="000000"/>
          <w:sz w:val="28"/>
          <w:szCs w:val="28"/>
        </w:rPr>
      </w:pPr>
    </w:p>
    <w:p w:rsidR="00294E18" w:rsidRPr="00294E18" w:rsidRDefault="00294E18" w:rsidP="00294E18">
      <w:pPr>
        <w:shd w:val="clear" w:color="auto" w:fill="FFFFFF"/>
        <w:ind w:firstLine="709"/>
        <w:jc w:val="both"/>
        <w:rPr>
          <w:color w:val="000000"/>
          <w:sz w:val="28"/>
          <w:szCs w:val="28"/>
        </w:rPr>
      </w:pPr>
      <w:r w:rsidRPr="00294E18">
        <w:rPr>
          <w:color w:val="000000"/>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направленного</w:t>
      </w:r>
      <w:r>
        <w:rPr>
          <w:color w:val="000000"/>
          <w:sz w:val="28"/>
          <w:szCs w:val="28"/>
        </w:rPr>
        <w:t>_________________________</w:t>
      </w:r>
    </w:p>
    <w:p w:rsidR="00294E18" w:rsidRPr="00294E18" w:rsidRDefault="00294E18" w:rsidP="00294E18">
      <w:pPr>
        <w:shd w:val="clear" w:color="auto" w:fill="FFFFFF"/>
        <w:spacing w:before="60" w:line="0" w:lineRule="atLeast"/>
        <w:jc w:val="both"/>
        <w:rPr>
          <w:color w:val="000000"/>
          <w:sz w:val="20"/>
          <w:szCs w:val="20"/>
        </w:rPr>
      </w:pPr>
      <w:r>
        <w:rPr>
          <w:color w:val="000000"/>
          <w:sz w:val="20"/>
          <w:szCs w:val="20"/>
        </w:rPr>
        <w:t xml:space="preserve">                                                                                                                                        (</w:t>
      </w:r>
      <w:r w:rsidRPr="00294E18">
        <w:rPr>
          <w:color w:val="000000"/>
          <w:sz w:val="20"/>
          <w:szCs w:val="20"/>
        </w:rPr>
        <w:t xml:space="preserve">дата направления уведомления)                                                                      </w:t>
      </w:r>
    </w:p>
    <w:p w:rsidR="00294E18" w:rsidRPr="00294E18" w:rsidRDefault="00294E18" w:rsidP="00294E18">
      <w:pPr>
        <w:shd w:val="clear" w:color="auto" w:fill="FFFFFF"/>
        <w:spacing w:before="60" w:line="0" w:lineRule="atLeast"/>
        <w:jc w:val="both"/>
        <w:rPr>
          <w:color w:val="000000"/>
          <w:sz w:val="28"/>
          <w:szCs w:val="28"/>
        </w:rPr>
      </w:pPr>
      <w:r w:rsidRPr="00294E18">
        <w:rPr>
          <w:color w:val="000000"/>
          <w:sz w:val="28"/>
          <w:szCs w:val="28"/>
        </w:rPr>
        <w:t>Зарегистрированного</w:t>
      </w:r>
      <w:r>
        <w:rPr>
          <w:color w:val="000000"/>
          <w:sz w:val="28"/>
          <w:szCs w:val="28"/>
        </w:rPr>
        <w:t>_____________________________________</w:t>
      </w:r>
      <w:r w:rsidRPr="00294E18">
        <w:rPr>
          <w:color w:val="000000"/>
          <w:sz w:val="28"/>
          <w:szCs w:val="28"/>
        </w:rPr>
        <w:t xml:space="preserve"> уведомляет</w:t>
      </w:r>
      <w:r>
        <w:rPr>
          <w:color w:val="000000"/>
          <w:sz w:val="28"/>
          <w:szCs w:val="28"/>
        </w:rPr>
        <w:t xml:space="preserve"> о </w:t>
      </w:r>
    </w:p>
    <w:p w:rsidR="00294E18" w:rsidRDefault="00294E18" w:rsidP="00294E18">
      <w:pPr>
        <w:shd w:val="clear" w:color="auto" w:fill="FFFFFF"/>
        <w:spacing w:before="60" w:line="0" w:lineRule="atLeast"/>
        <w:ind w:firstLine="1884"/>
        <w:rPr>
          <w:color w:val="000000"/>
          <w:sz w:val="20"/>
          <w:szCs w:val="20"/>
        </w:rPr>
      </w:pPr>
      <w:r w:rsidRPr="00294E18">
        <w:rPr>
          <w:color w:val="000000"/>
          <w:sz w:val="20"/>
          <w:szCs w:val="20"/>
        </w:rPr>
        <w:t>(дата и номер регистрации уведомления</w:t>
      </w:r>
    </w:p>
    <w:p w:rsidR="00294E18" w:rsidRPr="00294E18" w:rsidRDefault="00294E18" w:rsidP="00294E18">
      <w:pPr>
        <w:shd w:val="clear" w:color="auto" w:fill="FFFFFF"/>
        <w:spacing w:before="60" w:line="0" w:lineRule="atLeast"/>
        <w:jc w:val="both"/>
        <w:rPr>
          <w:color w:val="000000"/>
          <w:sz w:val="28"/>
          <w:szCs w:val="28"/>
        </w:rPr>
      </w:pPr>
      <w:r w:rsidRPr="00294E18">
        <w:rPr>
          <w:color w:val="000000"/>
          <w:sz w:val="28"/>
          <w:szCs w:val="28"/>
        </w:rPr>
        <w:t>соответствии ___________________________________</w:t>
      </w:r>
      <w:r>
        <w:rPr>
          <w:color w:val="000000"/>
          <w:sz w:val="28"/>
          <w:szCs w:val="28"/>
        </w:rPr>
        <w:t>_________________</w:t>
      </w:r>
      <w:r w:rsidRPr="00294E18">
        <w:rPr>
          <w:color w:val="000000"/>
          <w:sz w:val="28"/>
          <w:szCs w:val="28"/>
        </w:rPr>
        <w:t>__</w:t>
      </w:r>
    </w:p>
    <w:p w:rsidR="00294E18" w:rsidRPr="00294E18" w:rsidRDefault="00294E18" w:rsidP="00294E18">
      <w:pPr>
        <w:shd w:val="clear" w:color="auto" w:fill="FFFFFF"/>
        <w:spacing w:before="60" w:line="0" w:lineRule="atLeast"/>
        <w:jc w:val="both"/>
        <w:rPr>
          <w:color w:val="000000"/>
          <w:sz w:val="28"/>
          <w:szCs w:val="28"/>
        </w:rPr>
      </w:pPr>
      <w:r w:rsidRPr="00294E18">
        <w:rPr>
          <w:color w:val="000000"/>
          <w:sz w:val="28"/>
          <w:szCs w:val="28"/>
        </w:rPr>
        <w:t>(построенного или реконструированного) (объекта индивидуального жилищного строительства или садового дома) указанного   в   уведомлении   и   расположенного   на   земельном  участке _______________________</w:t>
      </w:r>
      <w:r>
        <w:rPr>
          <w:color w:val="000000"/>
          <w:sz w:val="28"/>
          <w:szCs w:val="28"/>
        </w:rPr>
        <w:t>_________</w:t>
      </w:r>
      <w:r w:rsidRPr="00294E18">
        <w:rPr>
          <w:color w:val="000000"/>
          <w:sz w:val="28"/>
          <w:szCs w:val="28"/>
        </w:rPr>
        <w:t xml:space="preserve"> </w:t>
      </w:r>
    </w:p>
    <w:p w:rsidR="00294E18" w:rsidRPr="00294E18" w:rsidRDefault="00294E18" w:rsidP="00294E18">
      <w:pPr>
        <w:shd w:val="clear" w:color="auto" w:fill="FFFFFF"/>
        <w:spacing w:before="60" w:line="0" w:lineRule="atLeast"/>
        <w:jc w:val="center"/>
        <w:rPr>
          <w:color w:val="000000"/>
          <w:sz w:val="18"/>
          <w:szCs w:val="18"/>
        </w:rPr>
      </w:pPr>
      <w:r w:rsidRPr="00294E18">
        <w:rPr>
          <w:color w:val="000000"/>
          <w:sz w:val="18"/>
          <w:szCs w:val="18"/>
        </w:rPr>
        <w:t>(кадастровый номер земельного участка (при наличии), адрес или описание  местоположения земельного участка)</w:t>
      </w:r>
    </w:p>
    <w:p w:rsidR="00294E18" w:rsidRDefault="00294E18" w:rsidP="00294E18">
      <w:pPr>
        <w:shd w:val="clear" w:color="auto" w:fill="FFFFFF"/>
        <w:spacing w:before="60" w:line="0" w:lineRule="atLeast"/>
        <w:rPr>
          <w:color w:val="000000"/>
          <w:sz w:val="28"/>
          <w:szCs w:val="28"/>
        </w:rPr>
      </w:pPr>
      <w:r w:rsidRPr="00294E18">
        <w:rPr>
          <w:color w:val="000000"/>
          <w:sz w:val="28"/>
          <w:szCs w:val="28"/>
        </w:rPr>
        <w:t>требованиям законодательства о градостроительной деятельности.</w:t>
      </w:r>
    </w:p>
    <w:p w:rsidR="00294E18" w:rsidRDefault="00294E18" w:rsidP="00294E18">
      <w:pPr>
        <w:shd w:val="clear" w:color="auto" w:fill="FFFFFF"/>
        <w:spacing w:before="60" w:line="0" w:lineRule="atLeast"/>
        <w:rPr>
          <w:color w:val="000000"/>
          <w:sz w:val="28"/>
          <w:szCs w:val="28"/>
        </w:rPr>
      </w:pPr>
      <w:r>
        <w:rPr>
          <w:color w:val="000000"/>
          <w:sz w:val="28"/>
          <w:szCs w:val="28"/>
        </w:rPr>
        <w:t>____________________________________________________________________________________________________________________________________________</w:t>
      </w:r>
    </w:p>
    <w:p w:rsidR="007B471A" w:rsidRDefault="007B471A" w:rsidP="00294E18">
      <w:pPr>
        <w:shd w:val="clear" w:color="auto" w:fill="FFFFFF"/>
        <w:spacing w:before="60" w:line="0" w:lineRule="atLeast"/>
        <w:rPr>
          <w:color w:val="000000"/>
          <w:sz w:val="28"/>
          <w:szCs w:val="28"/>
        </w:rPr>
      </w:pPr>
    </w:p>
    <w:p w:rsidR="007B471A" w:rsidRDefault="007B471A" w:rsidP="00294E18">
      <w:pPr>
        <w:shd w:val="clear" w:color="auto" w:fill="FFFFFF"/>
        <w:spacing w:before="60" w:line="0" w:lineRule="atLeast"/>
        <w:rPr>
          <w:color w:val="000000"/>
          <w:sz w:val="28"/>
          <w:szCs w:val="28"/>
        </w:rPr>
      </w:pPr>
    </w:p>
    <w:p w:rsidR="007B471A" w:rsidRPr="00294E18" w:rsidRDefault="007B471A" w:rsidP="00294E18">
      <w:pPr>
        <w:shd w:val="clear" w:color="auto" w:fill="FFFFFF"/>
        <w:spacing w:before="60" w:line="0" w:lineRule="atLeast"/>
        <w:rPr>
          <w:color w:val="000000"/>
          <w:sz w:val="28"/>
          <w:szCs w:val="28"/>
        </w:rPr>
      </w:pPr>
      <w:r>
        <w:rPr>
          <w:color w:val="000000"/>
          <w:sz w:val="28"/>
          <w:szCs w:val="28"/>
        </w:rPr>
        <w:t>_____________________                  _________________   ____________________</w:t>
      </w:r>
    </w:p>
    <w:p w:rsidR="00294E18" w:rsidRPr="007B471A" w:rsidRDefault="00294E18" w:rsidP="007B471A">
      <w:pPr>
        <w:shd w:val="clear" w:color="auto" w:fill="FFFFFF"/>
        <w:spacing w:before="60" w:line="0" w:lineRule="atLeast"/>
        <w:rPr>
          <w:rFonts w:eastAsia="Arial Unicode MS"/>
          <w:color w:val="000000"/>
          <w:sz w:val="18"/>
          <w:szCs w:val="18"/>
        </w:rPr>
      </w:pPr>
      <w:r w:rsidRPr="007B471A">
        <w:rPr>
          <w:color w:val="000000"/>
          <w:sz w:val="18"/>
          <w:szCs w:val="18"/>
        </w:rPr>
        <w:t>(должность уполномоченного лица</w:t>
      </w:r>
      <w:r w:rsidR="007B471A">
        <w:rPr>
          <w:color w:val="000000"/>
          <w:sz w:val="18"/>
          <w:szCs w:val="18"/>
        </w:rPr>
        <w:t>)</w:t>
      </w:r>
      <w:r w:rsidRPr="007B471A">
        <w:rPr>
          <w:color w:val="000000"/>
          <w:sz w:val="18"/>
          <w:szCs w:val="18"/>
        </w:rPr>
        <w:t xml:space="preserve">                  </w:t>
      </w:r>
      <w:r w:rsidR="007B471A">
        <w:rPr>
          <w:color w:val="000000"/>
          <w:sz w:val="18"/>
          <w:szCs w:val="18"/>
        </w:rPr>
        <w:t xml:space="preserve">                           </w:t>
      </w:r>
      <w:r w:rsidRPr="007B471A">
        <w:rPr>
          <w:color w:val="000000"/>
          <w:sz w:val="18"/>
          <w:szCs w:val="18"/>
        </w:rPr>
        <w:t xml:space="preserve">  (подпись)      </w:t>
      </w:r>
      <w:r w:rsidR="007B471A">
        <w:rPr>
          <w:color w:val="000000"/>
          <w:sz w:val="18"/>
          <w:szCs w:val="18"/>
        </w:rPr>
        <w:t xml:space="preserve">                                     </w:t>
      </w:r>
      <w:r w:rsidRPr="007B471A">
        <w:rPr>
          <w:color w:val="000000"/>
          <w:sz w:val="18"/>
          <w:szCs w:val="18"/>
        </w:rPr>
        <w:t xml:space="preserve"> (расшифровка</w:t>
      </w:r>
      <w:r w:rsidR="007B471A">
        <w:rPr>
          <w:color w:val="000000"/>
          <w:sz w:val="18"/>
          <w:szCs w:val="18"/>
        </w:rPr>
        <w:t>)</w:t>
      </w:r>
      <w:r w:rsidRPr="007B471A">
        <w:rPr>
          <w:color w:val="000000"/>
          <w:sz w:val="18"/>
          <w:szCs w:val="18"/>
        </w:rPr>
        <w:t xml:space="preserve"> </w:t>
      </w:r>
    </w:p>
    <w:p w:rsidR="00967660" w:rsidRDefault="00967660" w:rsidP="00366D0C">
      <w:pPr>
        <w:jc w:val="right"/>
        <w:rPr>
          <w:rFonts w:eastAsia="Arial Unicode MS"/>
          <w:color w:val="000000"/>
          <w:sz w:val="28"/>
          <w:szCs w:val="28"/>
        </w:rPr>
      </w:pPr>
    </w:p>
    <w:p w:rsidR="007B471A" w:rsidRDefault="007B471A" w:rsidP="00366D0C">
      <w:pPr>
        <w:jc w:val="right"/>
        <w:rPr>
          <w:rFonts w:eastAsia="Arial Unicode MS"/>
          <w:color w:val="000000"/>
          <w:sz w:val="22"/>
          <w:szCs w:val="22"/>
        </w:rPr>
      </w:pPr>
    </w:p>
    <w:p w:rsidR="007B471A" w:rsidRPr="007B471A" w:rsidRDefault="007B471A" w:rsidP="007B471A">
      <w:pPr>
        <w:jc w:val="right"/>
        <w:rPr>
          <w:color w:val="000000"/>
          <w:sz w:val="20"/>
          <w:szCs w:val="20"/>
        </w:rPr>
      </w:pPr>
      <w:r w:rsidRPr="007B471A">
        <w:rPr>
          <w:color w:val="000000"/>
          <w:sz w:val="20"/>
          <w:szCs w:val="20"/>
        </w:rPr>
        <w:t xml:space="preserve">Приложение № 2 </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7B471A">
      <w:pPr>
        <w:jc w:val="right"/>
        <w:rPr>
          <w:color w:val="000000"/>
          <w:sz w:val="20"/>
          <w:szCs w:val="20"/>
        </w:rPr>
      </w:pPr>
    </w:p>
    <w:p w:rsidR="007B471A" w:rsidRPr="007B471A" w:rsidRDefault="007B471A" w:rsidP="007B471A">
      <w:pPr>
        <w:jc w:val="right"/>
        <w:rPr>
          <w:color w:val="000000"/>
          <w:sz w:val="20"/>
          <w:szCs w:val="20"/>
        </w:rPr>
      </w:pPr>
      <w:r w:rsidRPr="007B471A">
        <w:rPr>
          <w:color w:val="000000"/>
          <w:sz w:val="20"/>
          <w:szCs w:val="20"/>
        </w:rPr>
        <w:t>ФОРМА</w:t>
      </w:r>
    </w:p>
    <w:p w:rsidR="007B471A" w:rsidRPr="007B471A" w:rsidRDefault="007B471A" w:rsidP="007B471A">
      <w:pPr>
        <w:jc w:val="right"/>
        <w:rPr>
          <w:color w:val="000000"/>
        </w:rPr>
      </w:pPr>
    </w:p>
    <w:p w:rsidR="007B471A" w:rsidRPr="007B471A" w:rsidRDefault="007B471A" w:rsidP="007B471A">
      <w:pPr>
        <w:tabs>
          <w:tab w:val="left" w:leader="underscore" w:pos="10085"/>
        </w:tabs>
        <w:jc w:val="right"/>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jc w:val="right"/>
        <w:rPr>
          <w:color w:val="000000"/>
          <w:sz w:val="20"/>
          <w:szCs w:val="20"/>
        </w:rPr>
      </w:pPr>
      <w:r w:rsidRPr="007B471A">
        <w:rPr>
          <w:color w:val="000000"/>
          <w:sz w:val="20"/>
          <w:szCs w:val="20"/>
        </w:rPr>
        <w:t xml:space="preserve">(фамилия, имя, отчество (при наличии) застройщика, ОГРНИП </w:t>
      </w:r>
    </w:p>
    <w:p w:rsidR="007B471A" w:rsidRDefault="007B471A" w:rsidP="007B471A">
      <w:pPr>
        <w:jc w:val="right"/>
        <w:rPr>
          <w:color w:val="000000"/>
          <w:sz w:val="20"/>
          <w:szCs w:val="20"/>
        </w:rPr>
      </w:pPr>
      <w:r>
        <w:rPr>
          <w:color w:val="000000"/>
          <w:sz w:val="20"/>
          <w:szCs w:val="20"/>
        </w:rPr>
        <w:t>_____________________________________________________________</w:t>
      </w:r>
    </w:p>
    <w:p w:rsidR="007B471A" w:rsidRDefault="007B471A" w:rsidP="007B471A">
      <w:pPr>
        <w:jc w:val="right"/>
        <w:rPr>
          <w:color w:val="000000"/>
          <w:sz w:val="20"/>
          <w:szCs w:val="20"/>
        </w:rPr>
      </w:pPr>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застройщика, ИНН</w:t>
      </w:r>
      <w:r w:rsidRPr="007B471A">
        <w:rPr>
          <w:color w:val="000000"/>
          <w:sz w:val="20"/>
          <w:szCs w:val="20"/>
        </w:rPr>
        <w:footnoteReference w:id="1"/>
      </w:r>
      <w:r w:rsidRPr="007B471A">
        <w:rPr>
          <w:color w:val="000000"/>
          <w:sz w:val="20"/>
          <w:szCs w:val="20"/>
        </w:rPr>
        <w:t>, ОГРН - для юридического лица почтовый индекс</w:t>
      </w:r>
    </w:p>
    <w:p w:rsidR="007B471A" w:rsidRPr="007B471A" w:rsidRDefault="007B471A" w:rsidP="007B471A">
      <w:pPr>
        <w:jc w:val="right"/>
        <w:rPr>
          <w:color w:val="000000"/>
          <w:sz w:val="20"/>
          <w:szCs w:val="20"/>
        </w:rPr>
      </w:pPr>
      <w:r>
        <w:rPr>
          <w:color w:val="000000"/>
          <w:sz w:val="20"/>
          <w:szCs w:val="20"/>
        </w:rPr>
        <w:t>______________________________________________________________</w:t>
      </w:r>
    </w:p>
    <w:p w:rsidR="007B471A" w:rsidRPr="007B471A" w:rsidRDefault="007B471A" w:rsidP="007B471A">
      <w:pPr>
        <w:jc w:val="right"/>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jc w:val="right"/>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Pr="007B471A" w:rsidRDefault="007B471A" w:rsidP="007B471A">
      <w:pPr>
        <w:ind w:firstLine="709"/>
        <w:jc w:val="center"/>
        <w:rPr>
          <w:b/>
          <w:bCs/>
          <w:color w:val="000000"/>
          <w:spacing w:val="60"/>
          <w:sz w:val="20"/>
          <w:szCs w:val="20"/>
        </w:rPr>
      </w:pPr>
      <w:bookmarkStart w:id="23" w:name="bookmark219"/>
    </w:p>
    <w:p w:rsidR="007B471A" w:rsidRDefault="007B471A" w:rsidP="007B471A">
      <w:pPr>
        <w:ind w:firstLine="709"/>
        <w:jc w:val="center"/>
        <w:rPr>
          <w:b/>
          <w:bCs/>
          <w:color w:val="000000"/>
          <w:spacing w:val="60"/>
          <w:sz w:val="28"/>
          <w:szCs w:val="28"/>
        </w:rPr>
      </w:pPr>
    </w:p>
    <w:p w:rsidR="007B471A" w:rsidRPr="007B471A" w:rsidRDefault="007B471A" w:rsidP="007B471A">
      <w:pPr>
        <w:ind w:firstLine="709"/>
        <w:jc w:val="center"/>
        <w:rPr>
          <w:b/>
          <w:bCs/>
          <w:color w:val="000000"/>
          <w:spacing w:val="60"/>
          <w:sz w:val="28"/>
          <w:szCs w:val="28"/>
        </w:rPr>
      </w:pPr>
      <w:r w:rsidRPr="007B471A">
        <w:rPr>
          <w:b/>
          <w:bCs/>
          <w:color w:val="000000"/>
          <w:spacing w:val="60"/>
          <w:sz w:val="28"/>
          <w:szCs w:val="28"/>
        </w:rPr>
        <w:t xml:space="preserve">РЕШЕНИЕ </w:t>
      </w:r>
    </w:p>
    <w:p w:rsidR="007B471A" w:rsidRPr="007B471A" w:rsidRDefault="007B471A" w:rsidP="007B471A">
      <w:pPr>
        <w:ind w:firstLine="709"/>
        <w:jc w:val="center"/>
        <w:rPr>
          <w:b/>
          <w:bCs/>
          <w:color w:val="000000"/>
          <w:sz w:val="28"/>
          <w:szCs w:val="28"/>
        </w:rPr>
      </w:pPr>
      <w:r w:rsidRPr="007B471A">
        <w:rPr>
          <w:b/>
          <w:bCs/>
          <w:color w:val="000000"/>
          <w:sz w:val="28"/>
          <w:szCs w:val="28"/>
        </w:rPr>
        <w:t>об отказе в приеме документов</w:t>
      </w:r>
      <w:bookmarkEnd w:id="23"/>
    </w:p>
    <w:p w:rsidR="007B471A" w:rsidRPr="007B471A" w:rsidRDefault="007B471A" w:rsidP="007B471A">
      <w:pPr>
        <w:ind w:firstLine="709"/>
        <w:jc w:val="center"/>
        <w:rPr>
          <w:i/>
          <w:color w:val="000000"/>
        </w:rPr>
      </w:pPr>
    </w:p>
    <w:p w:rsidR="007B471A" w:rsidRPr="007B471A" w:rsidRDefault="007B471A" w:rsidP="007B471A">
      <w:pPr>
        <w:ind w:firstLine="709"/>
        <w:jc w:val="center"/>
        <w:rPr>
          <w:i/>
          <w:color w:val="000000"/>
        </w:rPr>
      </w:pPr>
      <w:r w:rsidRPr="007B471A">
        <w:rPr>
          <w:i/>
          <w:color w:val="000000"/>
        </w:rPr>
        <w:t>_____________________________________________</w:t>
      </w:r>
      <w:r>
        <w:rPr>
          <w:i/>
          <w:color w:val="000000"/>
        </w:rPr>
        <w:t>_______________________________</w:t>
      </w:r>
    </w:p>
    <w:p w:rsidR="007B471A" w:rsidRPr="007B471A" w:rsidRDefault="007B471A" w:rsidP="007B471A">
      <w:pPr>
        <w:ind w:firstLine="709"/>
        <w:jc w:val="center"/>
        <w:rPr>
          <w:i/>
          <w:color w:val="000000"/>
          <w:sz w:val="20"/>
          <w:szCs w:val="20"/>
        </w:rPr>
      </w:pPr>
      <w:r w:rsidRPr="007B471A">
        <w:rPr>
          <w:i/>
          <w:color w:val="000000"/>
        </w:rPr>
        <w:t>(</w:t>
      </w:r>
      <w:r w:rsidRPr="007B471A">
        <w:rPr>
          <w:i/>
          <w:color w:val="000000"/>
          <w:sz w:val="20"/>
          <w:szCs w:val="20"/>
        </w:rPr>
        <w:t>наименование уполномоченного на выдачу разрешений органа местного самоуправления)</w:t>
      </w:r>
    </w:p>
    <w:p w:rsidR="007B471A" w:rsidRPr="007B471A" w:rsidRDefault="007B471A" w:rsidP="007B471A">
      <w:pPr>
        <w:ind w:firstLine="709"/>
        <w:jc w:val="center"/>
        <w:rPr>
          <w:color w:val="000000"/>
          <w:sz w:val="28"/>
          <w:szCs w:val="28"/>
        </w:rPr>
      </w:pPr>
    </w:p>
    <w:p w:rsidR="007B471A" w:rsidRDefault="007B471A" w:rsidP="007B471A">
      <w:pPr>
        <w:ind w:firstLine="709"/>
        <w:jc w:val="both"/>
        <w:rPr>
          <w:color w:val="000000"/>
          <w:sz w:val="28"/>
          <w:szCs w:val="28"/>
        </w:rPr>
      </w:pPr>
      <w:r w:rsidRPr="007B471A">
        <w:rPr>
          <w:color w:val="000000"/>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7B471A" w:rsidRPr="007B471A" w:rsidRDefault="007B471A" w:rsidP="007B471A">
      <w:pPr>
        <w:ind w:firstLine="709"/>
        <w:jc w:val="both"/>
        <w:rPr>
          <w:color w:val="000000"/>
          <w:sz w:val="28"/>
          <w:szCs w:val="28"/>
        </w:rPr>
      </w:pPr>
    </w:p>
    <w:tbl>
      <w:tblPr>
        <w:tblW w:w="5000" w:type="pct"/>
        <w:tblLayout w:type="fixed"/>
        <w:tblLook w:val="04A0" w:firstRow="1" w:lastRow="0" w:firstColumn="1" w:lastColumn="0" w:noHBand="0" w:noVBand="1"/>
      </w:tblPr>
      <w:tblGrid>
        <w:gridCol w:w="2376"/>
        <w:gridCol w:w="4962"/>
        <w:gridCol w:w="2789"/>
      </w:tblGrid>
      <w:tr w:rsidR="007B471A" w:rsidRPr="007B471A" w:rsidTr="007B471A">
        <w:trPr>
          <w:trHeight w:val="600"/>
        </w:trPr>
        <w:tc>
          <w:tcPr>
            <w:tcW w:w="1173" w:type="pct"/>
            <w:tcBorders>
              <w:top w:val="single" w:sz="8" w:space="0" w:color="auto"/>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b/>
              </w:rPr>
            </w:pPr>
            <w:r w:rsidRPr="007B471A">
              <w:rPr>
                <w:b/>
              </w:rPr>
              <w:t>№ пункта Административного регламента</w:t>
            </w:r>
          </w:p>
        </w:tc>
        <w:tc>
          <w:tcPr>
            <w:tcW w:w="2450" w:type="pct"/>
            <w:tcBorders>
              <w:top w:val="single" w:sz="8" w:space="0" w:color="auto"/>
              <w:left w:val="nil"/>
              <w:bottom w:val="single" w:sz="8" w:space="0" w:color="auto"/>
              <w:right w:val="single" w:sz="8" w:space="0" w:color="auto"/>
            </w:tcBorders>
            <w:shd w:val="clear" w:color="auto" w:fill="auto"/>
            <w:hideMark/>
          </w:tcPr>
          <w:p w:rsidR="007B471A" w:rsidRPr="007B471A" w:rsidRDefault="007B471A" w:rsidP="007B471A">
            <w:pPr>
              <w:jc w:val="center"/>
              <w:rPr>
                <w:b/>
              </w:rPr>
            </w:pPr>
            <w:r w:rsidRPr="007B471A">
              <w:rPr>
                <w:b/>
              </w:rPr>
              <w:t>Наименование основания для отказа в соответствии с Административным регламентом</w:t>
            </w:r>
          </w:p>
          <w:p w:rsidR="007B471A" w:rsidRPr="007B471A" w:rsidRDefault="007B471A" w:rsidP="007B471A">
            <w:pPr>
              <w:jc w:val="center"/>
              <w:rPr>
                <w:rFonts w:ascii="Arial" w:hAnsi="Arial" w:cs="Arial"/>
                <w:b/>
              </w:rPr>
            </w:pPr>
          </w:p>
        </w:tc>
        <w:tc>
          <w:tcPr>
            <w:tcW w:w="1377" w:type="pct"/>
            <w:tcBorders>
              <w:top w:val="single" w:sz="8" w:space="0" w:color="auto"/>
              <w:left w:val="nil"/>
              <w:bottom w:val="single" w:sz="8" w:space="0" w:color="auto"/>
              <w:right w:val="single" w:sz="8" w:space="0" w:color="auto"/>
            </w:tcBorders>
            <w:shd w:val="clear" w:color="auto" w:fill="auto"/>
            <w:hideMark/>
          </w:tcPr>
          <w:p w:rsidR="007B471A" w:rsidRPr="007B471A" w:rsidRDefault="007B471A" w:rsidP="007B471A">
            <w:pPr>
              <w:jc w:val="center"/>
              <w:rPr>
                <w:rFonts w:ascii="Arial" w:hAnsi="Arial" w:cs="Arial"/>
                <w:b/>
              </w:rPr>
            </w:pPr>
            <w:r w:rsidRPr="007B471A">
              <w:rPr>
                <w:b/>
              </w:rPr>
              <w:t>Разъяснение причин отказа в приеме документов</w:t>
            </w:r>
          </w:p>
        </w:tc>
      </w:tr>
      <w:tr w:rsidR="007B471A" w:rsidRPr="007B471A" w:rsidTr="007B471A">
        <w:trPr>
          <w:trHeight w:val="9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подпункт "а" пункта 2.12</w:t>
            </w:r>
          </w:p>
        </w:tc>
        <w:tc>
          <w:tcPr>
            <w:tcW w:w="2450" w:type="pct"/>
            <w:tcBorders>
              <w:top w:val="nil"/>
              <w:left w:val="nil"/>
              <w:bottom w:val="single" w:sz="8" w:space="0" w:color="auto"/>
              <w:right w:val="single" w:sz="8" w:space="0" w:color="auto"/>
            </w:tcBorders>
            <w:shd w:val="clear" w:color="auto" w:fill="auto"/>
            <w:hideMark/>
          </w:tcPr>
          <w:p w:rsidR="007B471A" w:rsidRDefault="007B471A" w:rsidP="007B471A">
            <w:r w:rsidRPr="007B471A">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7B471A" w:rsidRPr="007B471A" w:rsidRDefault="007B471A" w:rsidP="007B471A">
            <w:pPr>
              <w:rPr>
                <w:rFonts w:ascii="Arial" w:hAnsi="Arial" w:cs="Arial"/>
              </w:rPr>
            </w:pP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Указывается, какое ведомство предоставляет услугу, информация о его местонахождении</w:t>
            </w:r>
          </w:p>
        </w:tc>
      </w:tr>
      <w:tr w:rsidR="007B471A" w:rsidRPr="007B471A" w:rsidTr="007B471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подпункт "б" пункта 2.12</w:t>
            </w:r>
          </w:p>
        </w:tc>
        <w:tc>
          <w:tcPr>
            <w:tcW w:w="2450" w:type="pct"/>
            <w:tcBorders>
              <w:top w:val="nil"/>
              <w:left w:val="nil"/>
              <w:bottom w:val="single" w:sz="8" w:space="0" w:color="auto"/>
              <w:right w:val="single" w:sz="8" w:space="0" w:color="auto"/>
            </w:tcBorders>
            <w:shd w:val="clear" w:color="auto" w:fill="auto"/>
            <w:hideMark/>
          </w:tcPr>
          <w:p w:rsidR="007B471A" w:rsidRDefault="007B471A" w:rsidP="007B471A">
            <w:pPr>
              <w:jc w:val="both"/>
            </w:pPr>
            <w:r w:rsidRPr="007B471A">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471A" w:rsidRPr="007B471A" w:rsidRDefault="007B471A" w:rsidP="007B471A">
            <w:pPr>
              <w:jc w:val="both"/>
              <w:rPr>
                <w:rFonts w:ascii="Arial" w:hAnsi="Arial" w:cs="Arial"/>
              </w:rPr>
            </w:pP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Указывается исчерпывающий перечень документов, утративших силу</w:t>
            </w:r>
          </w:p>
        </w:tc>
      </w:tr>
      <w:tr w:rsidR="007B471A" w:rsidRPr="007B471A" w:rsidTr="007B471A">
        <w:trPr>
          <w:trHeight w:val="300"/>
        </w:trPr>
        <w:tc>
          <w:tcPr>
            <w:tcW w:w="1173" w:type="pct"/>
            <w:tcBorders>
              <w:top w:val="nil"/>
              <w:left w:val="single" w:sz="8" w:space="0" w:color="auto"/>
              <w:bottom w:val="single" w:sz="8" w:space="0" w:color="auto"/>
              <w:right w:val="single" w:sz="8" w:space="0" w:color="auto"/>
            </w:tcBorders>
            <w:shd w:val="clear" w:color="auto" w:fill="auto"/>
            <w:noWrap/>
            <w:hideMark/>
          </w:tcPr>
          <w:p w:rsidR="007B471A" w:rsidRPr="007B471A" w:rsidRDefault="007B471A" w:rsidP="007B471A">
            <w:pPr>
              <w:rPr>
                <w:rFonts w:ascii="Arial" w:hAnsi="Arial" w:cs="Arial"/>
              </w:rPr>
            </w:pPr>
            <w:r w:rsidRPr="007B471A">
              <w:t>Подпункт</w:t>
            </w:r>
            <w:r>
              <w:t xml:space="preserve"> </w:t>
            </w:r>
            <w:r w:rsidRPr="007B471A">
              <w:t>"в"</w:t>
            </w:r>
          </w:p>
        </w:tc>
        <w:tc>
          <w:tcPr>
            <w:tcW w:w="2450" w:type="pct"/>
            <w:tcBorders>
              <w:top w:val="nil"/>
              <w:left w:val="nil"/>
              <w:bottom w:val="single" w:sz="8" w:space="0" w:color="auto"/>
              <w:right w:val="single" w:sz="8" w:space="0" w:color="auto"/>
            </w:tcBorders>
            <w:shd w:val="clear" w:color="auto" w:fill="auto"/>
            <w:noWrap/>
            <w:hideMark/>
          </w:tcPr>
          <w:p w:rsidR="007B471A" w:rsidRPr="007B471A" w:rsidRDefault="007B471A" w:rsidP="007B471A">
            <w:pPr>
              <w:rPr>
                <w:rFonts w:ascii="Arial" w:hAnsi="Arial" w:cs="Arial"/>
              </w:rPr>
            </w:pPr>
            <w:r w:rsidRPr="007B471A">
              <w:t>представленные документы содержат</w:t>
            </w:r>
          </w:p>
        </w:tc>
        <w:tc>
          <w:tcPr>
            <w:tcW w:w="1377" w:type="pct"/>
            <w:tcBorders>
              <w:top w:val="nil"/>
              <w:left w:val="nil"/>
              <w:bottom w:val="single" w:sz="8" w:space="0" w:color="auto"/>
              <w:right w:val="single" w:sz="8" w:space="0" w:color="auto"/>
            </w:tcBorders>
            <w:shd w:val="clear" w:color="auto" w:fill="auto"/>
            <w:noWrap/>
            <w:hideMark/>
          </w:tcPr>
          <w:p w:rsidR="007B471A" w:rsidRPr="007B471A" w:rsidRDefault="007B471A" w:rsidP="007B471A">
            <w:pPr>
              <w:rPr>
                <w:rFonts w:ascii="Arial" w:hAnsi="Arial" w:cs="Arial"/>
              </w:rPr>
            </w:pPr>
            <w:r w:rsidRPr="007B471A">
              <w:rPr>
                <w:i/>
                <w:iCs/>
              </w:rPr>
              <w:t>Указывается исчерпывающий</w:t>
            </w:r>
          </w:p>
        </w:tc>
      </w:tr>
      <w:tr w:rsidR="007B471A" w:rsidRPr="007B471A" w:rsidTr="007B471A">
        <w:trPr>
          <w:trHeight w:val="1200"/>
        </w:trPr>
        <w:tc>
          <w:tcPr>
            <w:tcW w:w="1173" w:type="pct"/>
            <w:tcBorders>
              <w:top w:val="nil"/>
              <w:left w:val="single" w:sz="8" w:space="0" w:color="auto"/>
              <w:bottom w:val="single" w:sz="8" w:space="0" w:color="auto"/>
              <w:right w:val="single" w:sz="8" w:space="0" w:color="auto"/>
            </w:tcBorders>
            <w:shd w:val="clear" w:color="auto" w:fill="auto"/>
            <w:noWrap/>
            <w:hideMark/>
          </w:tcPr>
          <w:p w:rsidR="007B471A" w:rsidRPr="007B471A" w:rsidRDefault="007B471A" w:rsidP="007B471A">
            <w:pPr>
              <w:rPr>
                <w:rFonts w:ascii="Arial" w:hAnsi="Arial" w:cs="Arial"/>
              </w:rPr>
            </w:pPr>
            <w:r w:rsidRPr="007B471A">
              <w:t>пункта 2.12</w:t>
            </w:r>
          </w:p>
        </w:tc>
        <w:tc>
          <w:tcPr>
            <w:tcW w:w="2450" w:type="pct"/>
            <w:tcBorders>
              <w:top w:val="nil"/>
              <w:left w:val="nil"/>
              <w:bottom w:val="single" w:sz="8" w:space="0" w:color="auto"/>
              <w:right w:val="single" w:sz="8" w:space="0" w:color="auto"/>
            </w:tcBorders>
            <w:shd w:val="clear" w:color="auto" w:fill="auto"/>
            <w:noWrap/>
            <w:hideMark/>
          </w:tcPr>
          <w:p w:rsidR="007B471A" w:rsidRPr="007B471A" w:rsidRDefault="007B471A" w:rsidP="007B471A">
            <w:pPr>
              <w:rPr>
                <w:rFonts w:ascii="Arial" w:hAnsi="Arial" w:cs="Arial"/>
              </w:rPr>
            </w:pPr>
            <w:r w:rsidRPr="007B471A">
              <w:t>подчистки и исправления текста</w:t>
            </w: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B471A" w:rsidRPr="007B471A" w:rsidTr="007B471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подпункт "г" пункта 2.12</w:t>
            </w:r>
          </w:p>
        </w:tc>
        <w:tc>
          <w:tcPr>
            <w:tcW w:w="2450"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Указывается исчерпывающий перечень документов, содержащих повреждения</w:t>
            </w:r>
          </w:p>
        </w:tc>
      </w:tr>
      <w:tr w:rsidR="007B471A" w:rsidRPr="007B471A" w:rsidTr="007B471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подпункт "д" пункта 2.12</w:t>
            </w:r>
          </w:p>
        </w:tc>
        <w:tc>
          <w:tcPr>
            <w:tcW w:w="2450"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Указывается исчерпывающий перечень документов, поданных с нарушением указанных требований, а также нарушенные требования</w:t>
            </w:r>
          </w:p>
        </w:tc>
      </w:tr>
      <w:tr w:rsidR="007B471A" w:rsidRPr="007B471A" w:rsidTr="007B471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подпункт "е" пункта 2.12</w:t>
            </w:r>
          </w:p>
        </w:tc>
        <w:tc>
          <w:tcPr>
            <w:tcW w:w="2450"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377" w:type="pct"/>
            <w:tcBorders>
              <w:top w:val="nil"/>
              <w:left w:val="nil"/>
              <w:bottom w:val="single" w:sz="8" w:space="0" w:color="auto"/>
              <w:right w:val="single" w:sz="8" w:space="0" w:color="auto"/>
            </w:tcBorders>
            <w:shd w:val="clear" w:color="auto" w:fill="auto"/>
            <w:hideMark/>
          </w:tcPr>
          <w:p w:rsidR="007B471A" w:rsidRPr="007B471A" w:rsidRDefault="007B471A" w:rsidP="007B471A">
            <w:pPr>
              <w:rPr>
                <w:rFonts w:ascii="Arial" w:hAnsi="Arial" w:cs="Arial"/>
              </w:rPr>
            </w:pPr>
            <w:r w:rsidRPr="007B471A">
              <w:rPr>
                <w:i/>
                <w:iCs/>
              </w:rPr>
              <w:t>Указывается исчерпывающий перечень электронных документов, не соответствующих указанному критерию</w:t>
            </w:r>
          </w:p>
        </w:tc>
      </w:tr>
    </w:tbl>
    <w:p w:rsidR="007B471A" w:rsidRPr="007B471A" w:rsidRDefault="007B471A" w:rsidP="007B471A">
      <w:pPr>
        <w:ind w:firstLine="709"/>
        <w:jc w:val="both"/>
        <w:rPr>
          <w:color w:val="000000"/>
          <w:sz w:val="28"/>
          <w:szCs w:val="28"/>
        </w:rPr>
      </w:pPr>
    </w:p>
    <w:p w:rsidR="007B471A" w:rsidRPr="007B471A" w:rsidRDefault="007B471A" w:rsidP="007B471A">
      <w:pPr>
        <w:ind w:firstLine="709"/>
        <w:jc w:val="both"/>
        <w:rPr>
          <w:color w:val="000000"/>
          <w:sz w:val="28"/>
          <w:szCs w:val="28"/>
        </w:rPr>
      </w:pPr>
      <w:r w:rsidRPr="007B471A">
        <w:rPr>
          <w:color w:val="000000"/>
        </w:rPr>
        <w:t>Дополнительно информируем</w:t>
      </w:r>
      <w:r w:rsidRPr="007B471A">
        <w:rPr>
          <w:color w:val="000000"/>
          <w:sz w:val="28"/>
          <w:szCs w:val="28"/>
        </w:rPr>
        <w:t>:____________________________________________________________</w:t>
      </w:r>
    </w:p>
    <w:p w:rsidR="007B471A" w:rsidRPr="007B471A" w:rsidRDefault="007B471A" w:rsidP="007B471A">
      <w:pPr>
        <w:jc w:val="both"/>
        <w:rPr>
          <w:color w:val="000000"/>
          <w:sz w:val="28"/>
          <w:szCs w:val="28"/>
        </w:rPr>
      </w:pPr>
      <w:r w:rsidRPr="007B471A">
        <w:rPr>
          <w:color w:val="000000"/>
          <w:sz w:val="28"/>
          <w:szCs w:val="28"/>
        </w:rPr>
        <w:t>______________________________________________________________________</w:t>
      </w:r>
    </w:p>
    <w:p w:rsidR="007B471A" w:rsidRPr="007B471A" w:rsidRDefault="007B471A" w:rsidP="007B471A">
      <w:pPr>
        <w:ind w:firstLine="709"/>
        <w:jc w:val="center"/>
        <w:rPr>
          <w:i/>
          <w:color w:val="000000"/>
          <w:sz w:val="18"/>
          <w:szCs w:val="18"/>
        </w:rPr>
      </w:pPr>
      <w:r w:rsidRPr="007B471A">
        <w:rPr>
          <w:i/>
          <w:color w:val="000000"/>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B471A" w:rsidRPr="007B471A" w:rsidRDefault="007B471A" w:rsidP="007B471A">
      <w:pPr>
        <w:ind w:firstLine="709"/>
        <w:rPr>
          <w:color w:val="000000"/>
        </w:rPr>
      </w:pPr>
      <w:r w:rsidRPr="007B471A">
        <w:rPr>
          <w:color w:val="000000"/>
        </w:rPr>
        <w:t>Приложение:______________________________________________________</w:t>
      </w:r>
    </w:p>
    <w:p w:rsidR="007B471A" w:rsidRPr="007B471A" w:rsidRDefault="007B471A" w:rsidP="007B471A">
      <w:pPr>
        <w:rPr>
          <w:color w:val="000000"/>
          <w:sz w:val="28"/>
          <w:szCs w:val="28"/>
        </w:rPr>
      </w:pPr>
      <w:r w:rsidRPr="007B471A">
        <w:rPr>
          <w:color w:val="000000"/>
          <w:sz w:val="28"/>
          <w:szCs w:val="28"/>
        </w:rPr>
        <w:t>_______________________________________________________________________________________________________</w:t>
      </w:r>
      <w:r w:rsidR="003576C6">
        <w:rPr>
          <w:color w:val="000000"/>
          <w:sz w:val="28"/>
          <w:szCs w:val="28"/>
        </w:rPr>
        <w:t>____________________________________</w:t>
      </w:r>
      <w:r w:rsidRPr="007B471A">
        <w:rPr>
          <w:color w:val="000000"/>
          <w:sz w:val="28"/>
          <w:szCs w:val="28"/>
        </w:rPr>
        <w:t>_</w:t>
      </w:r>
    </w:p>
    <w:p w:rsidR="007B471A" w:rsidRPr="007B471A" w:rsidRDefault="007B471A" w:rsidP="007B471A">
      <w:pPr>
        <w:ind w:firstLine="709"/>
        <w:jc w:val="center"/>
        <w:rPr>
          <w:i/>
          <w:color w:val="000000"/>
          <w:sz w:val="20"/>
          <w:szCs w:val="20"/>
        </w:rPr>
      </w:pPr>
      <w:r w:rsidRPr="007B471A">
        <w:rPr>
          <w:i/>
          <w:color w:val="000000"/>
          <w:sz w:val="20"/>
          <w:szCs w:val="20"/>
        </w:rPr>
        <w:t>(прилагаются документы, представленные заявителем)</w:t>
      </w:r>
    </w:p>
    <w:p w:rsidR="007B471A" w:rsidRPr="007B471A" w:rsidRDefault="007B471A" w:rsidP="007B471A">
      <w:pPr>
        <w:ind w:firstLine="709"/>
        <w:jc w:val="right"/>
        <w:rPr>
          <w:color w:val="000000"/>
          <w:sz w:val="28"/>
          <w:szCs w:val="28"/>
        </w:rPr>
      </w:pPr>
    </w:p>
    <w:p w:rsidR="007B471A" w:rsidRPr="007B471A" w:rsidRDefault="007B471A" w:rsidP="007B471A">
      <w:pPr>
        <w:jc w:val="center"/>
        <w:rPr>
          <w:rFonts w:eastAsia="Arial Unicode MS"/>
          <w:color w:val="000000"/>
          <w:sz w:val="28"/>
          <w:szCs w:val="28"/>
        </w:rPr>
      </w:pPr>
      <w:r w:rsidRPr="007B471A">
        <w:rPr>
          <w:rFonts w:eastAsia="Arial Unicode MS"/>
          <w:color w:val="000000"/>
          <w:sz w:val="28"/>
          <w:szCs w:val="28"/>
        </w:rPr>
        <w:t>_________________                       ______________                  ___________________</w:t>
      </w:r>
    </w:p>
    <w:p w:rsidR="007B471A" w:rsidRPr="003576C6" w:rsidRDefault="003576C6" w:rsidP="003576C6">
      <w:pPr>
        <w:rPr>
          <w:rFonts w:eastAsia="Arial Unicode MS"/>
          <w:color w:val="000000"/>
          <w:sz w:val="20"/>
          <w:szCs w:val="20"/>
        </w:rPr>
      </w:pPr>
      <w:r>
        <w:rPr>
          <w:rFonts w:eastAsia="Arial Unicode MS"/>
          <w:color w:val="000000"/>
          <w:sz w:val="20"/>
          <w:szCs w:val="20"/>
        </w:rPr>
        <w:t xml:space="preserve">          </w:t>
      </w:r>
      <w:r w:rsidR="007B471A" w:rsidRPr="007B471A">
        <w:rPr>
          <w:rFonts w:eastAsia="Arial Unicode MS"/>
          <w:color w:val="000000"/>
          <w:sz w:val="20"/>
          <w:szCs w:val="20"/>
        </w:rPr>
        <w:t xml:space="preserve">(должность)                               </w:t>
      </w:r>
      <w:r>
        <w:rPr>
          <w:rFonts w:eastAsia="Arial Unicode MS"/>
          <w:color w:val="000000"/>
          <w:sz w:val="20"/>
          <w:szCs w:val="20"/>
        </w:rPr>
        <w:t xml:space="preserve">                                   </w:t>
      </w:r>
      <w:r w:rsidR="007B471A" w:rsidRPr="007B471A">
        <w:rPr>
          <w:rFonts w:eastAsia="Arial Unicode MS"/>
          <w:color w:val="000000"/>
          <w:sz w:val="20"/>
          <w:szCs w:val="20"/>
        </w:rPr>
        <w:t xml:space="preserve">(подпись)                                 </w:t>
      </w:r>
      <w:r>
        <w:rPr>
          <w:rFonts w:eastAsia="Arial Unicode MS"/>
          <w:color w:val="000000"/>
          <w:sz w:val="20"/>
          <w:szCs w:val="20"/>
        </w:rPr>
        <w:t xml:space="preserve">                         </w:t>
      </w:r>
      <w:r w:rsidR="007B471A" w:rsidRPr="007B471A">
        <w:rPr>
          <w:rFonts w:eastAsia="Arial Unicode MS"/>
          <w:color w:val="000000"/>
          <w:sz w:val="20"/>
          <w:szCs w:val="20"/>
        </w:rPr>
        <w:t xml:space="preserve">     (ФИО)</w:t>
      </w: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sectPr w:rsidR="007B471A" w:rsidSect="00E45F69">
      <w:headerReference w:type="even" r:id="rId18"/>
      <w:headerReference w:type="default" r:id="rId19"/>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7E" w:rsidRDefault="006A617E">
      <w:r>
        <w:separator/>
      </w:r>
    </w:p>
  </w:endnote>
  <w:endnote w:type="continuationSeparator" w:id="0">
    <w:p w:rsidR="006A617E" w:rsidRDefault="006A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7E" w:rsidRDefault="006A617E">
      <w:r>
        <w:separator/>
      </w:r>
    </w:p>
  </w:footnote>
  <w:footnote w:type="continuationSeparator" w:id="0">
    <w:p w:rsidR="006A617E" w:rsidRDefault="006A617E">
      <w:r>
        <w:continuationSeparator/>
      </w:r>
    </w:p>
  </w:footnote>
  <w:footnote w:id="1">
    <w:p w:rsidR="007B471A" w:rsidRPr="007B471A" w:rsidRDefault="007B471A" w:rsidP="007B471A">
      <w:pPr>
        <w:pStyle w:val="21"/>
        <w:shd w:val="clear" w:color="auto" w:fill="auto"/>
        <w:spacing w:line="220" w:lineRule="exact"/>
        <w:ind w:left="140"/>
        <w:jc w:val="left"/>
        <w:rPr>
          <w:sz w:val="20"/>
          <w:szCs w:val="20"/>
        </w:rPr>
      </w:pPr>
      <w:r w:rsidRPr="007B471A">
        <w:rPr>
          <w:sz w:val="20"/>
          <w:szCs w:val="20"/>
        </w:rPr>
        <w:footnoteRef/>
      </w:r>
      <w:r w:rsidRPr="007B471A">
        <w:rPr>
          <w:sz w:val="20"/>
          <w:szCs w:val="20"/>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F3" w:rsidRDefault="00711CF3"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11CF3" w:rsidRDefault="00711C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F3" w:rsidRDefault="00711CF3" w:rsidP="00ED0D27">
    <w:pPr>
      <w:pStyle w:val="a9"/>
      <w:rPr>
        <w:sz w:val="16"/>
        <w:szCs w:val="16"/>
        <w:lang w:val="en-US"/>
      </w:rPr>
    </w:pPr>
  </w:p>
  <w:p w:rsidR="00711CF3" w:rsidRPr="00ED0D27" w:rsidRDefault="00711CF3"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7"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7"/>
  </w:num>
  <w:num w:numId="4">
    <w:abstractNumId w:val="9"/>
  </w:num>
  <w:num w:numId="5">
    <w:abstractNumId w:val="14"/>
  </w:num>
  <w:num w:numId="6">
    <w:abstractNumId w:val="20"/>
  </w:num>
  <w:num w:numId="7">
    <w:abstractNumId w:val="15"/>
  </w:num>
  <w:num w:numId="8">
    <w:abstractNumId w:val="2"/>
  </w:num>
  <w:num w:numId="9">
    <w:abstractNumId w:val="22"/>
  </w:num>
  <w:num w:numId="10">
    <w:abstractNumId w:val="13"/>
  </w:num>
  <w:num w:numId="11">
    <w:abstractNumId w:val="12"/>
  </w:num>
  <w:num w:numId="12">
    <w:abstractNumId w:val="17"/>
  </w:num>
  <w:num w:numId="13">
    <w:abstractNumId w:val="0"/>
  </w:num>
  <w:num w:numId="14">
    <w:abstractNumId w:val="21"/>
  </w:num>
  <w:num w:numId="15">
    <w:abstractNumId w:val="3"/>
  </w:num>
  <w:num w:numId="16">
    <w:abstractNumId w:val="10"/>
  </w:num>
  <w:num w:numId="17">
    <w:abstractNumId w:val="5"/>
  </w:num>
  <w:num w:numId="18">
    <w:abstractNumId w:val="4"/>
  </w:num>
  <w:num w:numId="19">
    <w:abstractNumId w:val="11"/>
  </w:num>
  <w:num w:numId="20">
    <w:abstractNumId w:val="8"/>
  </w:num>
  <w:num w:numId="21">
    <w:abstractNumId w:val="1"/>
  </w:num>
  <w:num w:numId="22">
    <w:abstractNumId w:val="19"/>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6904"/>
    <w:rsid w:val="000713D5"/>
    <w:rsid w:val="000719E5"/>
    <w:rsid w:val="00077361"/>
    <w:rsid w:val="00082326"/>
    <w:rsid w:val="00093E50"/>
    <w:rsid w:val="000B2319"/>
    <w:rsid w:val="000C24DB"/>
    <w:rsid w:val="000C26FC"/>
    <w:rsid w:val="000C4E4C"/>
    <w:rsid w:val="000D111B"/>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6DFC"/>
    <w:rsid w:val="0018473E"/>
    <w:rsid w:val="001914F5"/>
    <w:rsid w:val="00192106"/>
    <w:rsid w:val="00195369"/>
    <w:rsid w:val="00196D87"/>
    <w:rsid w:val="001A0ADD"/>
    <w:rsid w:val="001A2C45"/>
    <w:rsid w:val="001A2DD5"/>
    <w:rsid w:val="001B44F6"/>
    <w:rsid w:val="001B4F25"/>
    <w:rsid w:val="001C6408"/>
    <w:rsid w:val="001D39FB"/>
    <w:rsid w:val="001D52A9"/>
    <w:rsid w:val="001D7890"/>
    <w:rsid w:val="001E1995"/>
    <w:rsid w:val="001E1EB7"/>
    <w:rsid w:val="001E50CF"/>
    <w:rsid w:val="001F3070"/>
    <w:rsid w:val="001F38C8"/>
    <w:rsid w:val="00204C41"/>
    <w:rsid w:val="00210F5B"/>
    <w:rsid w:val="002131A0"/>
    <w:rsid w:val="0023708C"/>
    <w:rsid w:val="00245F68"/>
    <w:rsid w:val="0024611D"/>
    <w:rsid w:val="002573B8"/>
    <w:rsid w:val="00271BFE"/>
    <w:rsid w:val="002738DF"/>
    <w:rsid w:val="00284CF8"/>
    <w:rsid w:val="00293788"/>
    <w:rsid w:val="00294E18"/>
    <w:rsid w:val="00296A01"/>
    <w:rsid w:val="00297653"/>
    <w:rsid w:val="002A47A1"/>
    <w:rsid w:val="002A4C23"/>
    <w:rsid w:val="002B0AAC"/>
    <w:rsid w:val="002B5240"/>
    <w:rsid w:val="002D096C"/>
    <w:rsid w:val="002D35DA"/>
    <w:rsid w:val="002D55C4"/>
    <w:rsid w:val="002E1EAD"/>
    <w:rsid w:val="002E28B3"/>
    <w:rsid w:val="002E5B84"/>
    <w:rsid w:val="002E68BF"/>
    <w:rsid w:val="00325B73"/>
    <w:rsid w:val="00326061"/>
    <w:rsid w:val="00330B6A"/>
    <w:rsid w:val="00330BEF"/>
    <w:rsid w:val="003319A8"/>
    <w:rsid w:val="0033319C"/>
    <w:rsid w:val="00334FFE"/>
    <w:rsid w:val="00335A1E"/>
    <w:rsid w:val="0033632E"/>
    <w:rsid w:val="00337DEC"/>
    <w:rsid w:val="0034072E"/>
    <w:rsid w:val="003576C6"/>
    <w:rsid w:val="00366D0C"/>
    <w:rsid w:val="00366FF3"/>
    <w:rsid w:val="003679EA"/>
    <w:rsid w:val="00376043"/>
    <w:rsid w:val="0038000B"/>
    <w:rsid w:val="00380E66"/>
    <w:rsid w:val="00381BB1"/>
    <w:rsid w:val="003A0A03"/>
    <w:rsid w:val="003A0E4C"/>
    <w:rsid w:val="003A1FC5"/>
    <w:rsid w:val="003A34FD"/>
    <w:rsid w:val="003A4DEF"/>
    <w:rsid w:val="003A5976"/>
    <w:rsid w:val="003B7697"/>
    <w:rsid w:val="003B7C6E"/>
    <w:rsid w:val="003C09AB"/>
    <w:rsid w:val="003C1CC6"/>
    <w:rsid w:val="003C7BDE"/>
    <w:rsid w:val="003D0CE0"/>
    <w:rsid w:val="003D1F69"/>
    <w:rsid w:val="003D3A19"/>
    <w:rsid w:val="003D5DE8"/>
    <w:rsid w:val="003E276A"/>
    <w:rsid w:val="003F08B3"/>
    <w:rsid w:val="003F35C5"/>
    <w:rsid w:val="003F5ACF"/>
    <w:rsid w:val="00420038"/>
    <w:rsid w:val="00422F2E"/>
    <w:rsid w:val="00423A4A"/>
    <w:rsid w:val="00425E83"/>
    <w:rsid w:val="00434837"/>
    <w:rsid w:val="00435FC4"/>
    <w:rsid w:val="00444BA8"/>
    <w:rsid w:val="004465C8"/>
    <w:rsid w:val="00446E5C"/>
    <w:rsid w:val="00450205"/>
    <w:rsid w:val="004618CD"/>
    <w:rsid w:val="004640B8"/>
    <w:rsid w:val="00467770"/>
    <w:rsid w:val="0047004B"/>
    <w:rsid w:val="0047043A"/>
    <w:rsid w:val="004736CC"/>
    <w:rsid w:val="00481B24"/>
    <w:rsid w:val="00481FA0"/>
    <w:rsid w:val="00483CEA"/>
    <w:rsid w:val="00484DD9"/>
    <w:rsid w:val="00495C3D"/>
    <w:rsid w:val="004B4803"/>
    <w:rsid w:val="004B4ECD"/>
    <w:rsid w:val="004C1198"/>
    <w:rsid w:val="004C47CC"/>
    <w:rsid w:val="004D447E"/>
    <w:rsid w:val="004D775A"/>
    <w:rsid w:val="004E13D8"/>
    <w:rsid w:val="004F429D"/>
    <w:rsid w:val="005022EF"/>
    <w:rsid w:val="00503570"/>
    <w:rsid w:val="00510207"/>
    <w:rsid w:val="00532217"/>
    <w:rsid w:val="005379A3"/>
    <w:rsid w:val="005453D6"/>
    <w:rsid w:val="005463EA"/>
    <w:rsid w:val="005470E3"/>
    <w:rsid w:val="005620C7"/>
    <w:rsid w:val="00562E7B"/>
    <w:rsid w:val="00581F64"/>
    <w:rsid w:val="005954C3"/>
    <w:rsid w:val="005A3AC4"/>
    <w:rsid w:val="005B5B44"/>
    <w:rsid w:val="005B7ECD"/>
    <w:rsid w:val="005E5FC5"/>
    <w:rsid w:val="005E6ECC"/>
    <w:rsid w:val="005F166E"/>
    <w:rsid w:val="006052C3"/>
    <w:rsid w:val="00605DDF"/>
    <w:rsid w:val="006155E4"/>
    <w:rsid w:val="00616191"/>
    <w:rsid w:val="00617051"/>
    <w:rsid w:val="00620F72"/>
    <w:rsid w:val="00625DC6"/>
    <w:rsid w:val="0062729C"/>
    <w:rsid w:val="00635956"/>
    <w:rsid w:val="00644B0C"/>
    <w:rsid w:val="00652F14"/>
    <w:rsid w:val="00653EE2"/>
    <w:rsid w:val="00656BC9"/>
    <w:rsid w:val="006663E4"/>
    <w:rsid w:val="0067031A"/>
    <w:rsid w:val="00673B6C"/>
    <w:rsid w:val="00674859"/>
    <w:rsid w:val="00674CEA"/>
    <w:rsid w:val="00675B15"/>
    <w:rsid w:val="006764B2"/>
    <w:rsid w:val="00680D12"/>
    <w:rsid w:val="006A0CD5"/>
    <w:rsid w:val="006A617E"/>
    <w:rsid w:val="006A7BA6"/>
    <w:rsid w:val="006C05F5"/>
    <w:rsid w:val="006C24D7"/>
    <w:rsid w:val="006C2A72"/>
    <w:rsid w:val="006D2105"/>
    <w:rsid w:val="006D223F"/>
    <w:rsid w:val="006D5136"/>
    <w:rsid w:val="006D6C41"/>
    <w:rsid w:val="006E6C0F"/>
    <w:rsid w:val="006F4713"/>
    <w:rsid w:val="006F47E9"/>
    <w:rsid w:val="006F51B2"/>
    <w:rsid w:val="00701256"/>
    <w:rsid w:val="00703D35"/>
    <w:rsid w:val="00711CF3"/>
    <w:rsid w:val="00717A49"/>
    <w:rsid w:val="00717BA6"/>
    <w:rsid w:val="00721F90"/>
    <w:rsid w:val="007332EC"/>
    <w:rsid w:val="00744D50"/>
    <w:rsid w:val="00747697"/>
    <w:rsid w:val="007561DB"/>
    <w:rsid w:val="007576BD"/>
    <w:rsid w:val="00757E63"/>
    <w:rsid w:val="0077450D"/>
    <w:rsid w:val="00793B11"/>
    <w:rsid w:val="007A3FFA"/>
    <w:rsid w:val="007A43B2"/>
    <w:rsid w:val="007A6437"/>
    <w:rsid w:val="007B1FAC"/>
    <w:rsid w:val="007B471A"/>
    <w:rsid w:val="007B74CE"/>
    <w:rsid w:val="007C2831"/>
    <w:rsid w:val="007D102D"/>
    <w:rsid w:val="007D187A"/>
    <w:rsid w:val="007D4B2C"/>
    <w:rsid w:val="007D5FE6"/>
    <w:rsid w:val="007E5470"/>
    <w:rsid w:val="007E5680"/>
    <w:rsid w:val="007F54B6"/>
    <w:rsid w:val="00800491"/>
    <w:rsid w:val="00805394"/>
    <w:rsid w:val="008278FC"/>
    <w:rsid w:val="008303C7"/>
    <w:rsid w:val="008306B6"/>
    <w:rsid w:val="00832F50"/>
    <w:rsid w:val="0084376A"/>
    <w:rsid w:val="00845FA1"/>
    <w:rsid w:val="008469A6"/>
    <w:rsid w:val="00847C90"/>
    <w:rsid w:val="00855CCB"/>
    <w:rsid w:val="00856D74"/>
    <w:rsid w:val="00875770"/>
    <w:rsid w:val="008766AA"/>
    <w:rsid w:val="00886A07"/>
    <w:rsid w:val="008879EF"/>
    <w:rsid w:val="0089192C"/>
    <w:rsid w:val="008A49CA"/>
    <w:rsid w:val="008B08D7"/>
    <w:rsid w:val="008B53DC"/>
    <w:rsid w:val="008D4D10"/>
    <w:rsid w:val="008E2512"/>
    <w:rsid w:val="008E56AF"/>
    <w:rsid w:val="00900D20"/>
    <w:rsid w:val="0090454B"/>
    <w:rsid w:val="00905775"/>
    <w:rsid w:val="0091452D"/>
    <w:rsid w:val="00914929"/>
    <w:rsid w:val="00917758"/>
    <w:rsid w:val="009402BC"/>
    <w:rsid w:val="00943DF8"/>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7C06"/>
    <w:rsid w:val="009B62DA"/>
    <w:rsid w:val="009C5406"/>
    <w:rsid w:val="009D22AC"/>
    <w:rsid w:val="009D56C9"/>
    <w:rsid w:val="009D75C0"/>
    <w:rsid w:val="009D7FE8"/>
    <w:rsid w:val="009E065F"/>
    <w:rsid w:val="009F56E9"/>
    <w:rsid w:val="00A00D2E"/>
    <w:rsid w:val="00A02FF0"/>
    <w:rsid w:val="00A066FB"/>
    <w:rsid w:val="00A07F30"/>
    <w:rsid w:val="00A14BA0"/>
    <w:rsid w:val="00A24DF5"/>
    <w:rsid w:val="00A41A74"/>
    <w:rsid w:val="00A42E03"/>
    <w:rsid w:val="00A47DA8"/>
    <w:rsid w:val="00A561EF"/>
    <w:rsid w:val="00A56CE3"/>
    <w:rsid w:val="00A60185"/>
    <w:rsid w:val="00A6053F"/>
    <w:rsid w:val="00A617C2"/>
    <w:rsid w:val="00A72756"/>
    <w:rsid w:val="00A74104"/>
    <w:rsid w:val="00A81459"/>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56862"/>
    <w:rsid w:val="00B61BDC"/>
    <w:rsid w:val="00B66060"/>
    <w:rsid w:val="00B70E02"/>
    <w:rsid w:val="00B84413"/>
    <w:rsid w:val="00B85423"/>
    <w:rsid w:val="00B9372B"/>
    <w:rsid w:val="00B95FBD"/>
    <w:rsid w:val="00BA1549"/>
    <w:rsid w:val="00BA1968"/>
    <w:rsid w:val="00BA3380"/>
    <w:rsid w:val="00BA6D98"/>
    <w:rsid w:val="00BC0F6C"/>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72B8E"/>
    <w:rsid w:val="00C73693"/>
    <w:rsid w:val="00C74BFA"/>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AAC"/>
    <w:rsid w:val="00D25246"/>
    <w:rsid w:val="00D40211"/>
    <w:rsid w:val="00D45BA6"/>
    <w:rsid w:val="00D4649D"/>
    <w:rsid w:val="00D51E03"/>
    <w:rsid w:val="00D57ACA"/>
    <w:rsid w:val="00D64390"/>
    <w:rsid w:val="00D85B94"/>
    <w:rsid w:val="00D86F79"/>
    <w:rsid w:val="00D902D6"/>
    <w:rsid w:val="00D96070"/>
    <w:rsid w:val="00DA4611"/>
    <w:rsid w:val="00DD067D"/>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42B6"/>
    <w:rsid w:val="00EB5020"/>
    <w:rsid w:val="00ED0D27"/>
    <w:rsid w:val="00ED432E"/>
    <w:rsid w:val="00ED4945"/>
    <w:rsid w:val="00EE4784"/>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0FA19C-05E9-4A4B-94E0-EA82FC9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s://www.zabadm.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F1C7-EAD7-45A5-9869-B06DF8C6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31</Pages>
  <Words>11442</Words>
  <Characters>65221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76510</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Пользователь</cp:lastModifiedBy>
  <cp:revision>20</cp:revision>
  <cp:lastPrinted>2022-10-24T05:54:00Z</cp:lastPrinted>
  <dcterms:created xsi:type="dcterms:W3CDTF">2022-12-27T23:30:00Z</dcterms:created>
  <dcterms:modified xsi:type="dcterms:W3CDTF">2022-12-31T01:14:00Z</dcterms:modified>
</cp:coreProperties>
</file>